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8E" w:rsidRDefault="00F1035A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Отчёт</w:t>
      </w:r>
    </w:p>
    <w:p w:rsidR="004B068E" w:rsidRDefault="00F1035A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о результатах </w:t>
      </w:r>
      <w:proofErr w:type="spellStart"/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самообследования</w:t>
      </w:r>
      <w:proofErr w:type="spellEnd"/>
    </w:p>
    <w:p w:rsidR="004B068E" w:rsidRDefault="00F1035A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муниципальное автономное дошкольное образовательное учреждение</w:t>
      </w:r>
    </w:p>
    <w:p w:rsidR="004B068E" w:rsidRDefault="00F1035A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города Калининграда центр развития ребенка детский сад № 116</w:t>
      </w:r>
    </w:p>
    <w:p w:rsidR="004B068E" w:rsidRDefault="00F1035A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(полное наименование организации в соответствии с уставом)</w:t>
      </w:r>
    </w:p>
    <w:p w:rsidR="004B068E" w:rsidRDefault="00F1035A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г. Калининград, ул. Горького, д. 36 «А»</w:t>
      </w:r>
    </w:p>
    <w:p w:rsidR="004B068E" w:rsidRDefault="00F1035A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vertAlign w:val="superscript"/>
          <w:lang w:eastAsia="ru-RU"/>
        </w:rPr>
        <w:t>(местонахождение организации в соответствии с уставом)</w:t>
      </w:r>
    </w:p>
    <w:p w:rsidR="004B068E" w:rsidRDefault="005A247B">
      <w:pPr>
        <w:shd w:val="clear" w:color="auto" w:fill="FDFDF7"/>
        <w:spacing w:beforeAutospacing="1"/>
        <w:contextualSpacing/>
        <w:jc w:val="center"/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201</w:t>
      </w:r>
      <w:r w:rsidR="0018386D">
        <w:rPr>
          <w:rFonts w:eastAsia="Times New Roman" w:cs="Times New Roman"/>
          <w:color w:val="000000"/>
          <w:sz w:val="27"/>
          <w:szCs w:val="27"/>
          <w:lang w:eastAsia="ru-RU"/>
        </w:rPr>
        <w:t>9</w:t>
      </w:r>
      <w:r w:rsidR="00F1035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год.</w:t>
      </w:r>
    </w:p>
    <w:p w:rsidR="004B068E" w:rsidRDefault="004B068E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068E" w:rsidRDefault="00F1035A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4B068E" w:rsidRDefault="004B068E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I. Общие сведения об организации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II. Условия организации образовательного процесса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III. Сведения о составе и квалификации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административных, педагогических кадров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IV. Организация образовательного процесса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V. Содержание образовательного процесса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VI. Организация воспитательной работы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VII. Качество образования в организации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I. Общие сведения об образовательном учреждении (далее ОУ)</w:t>
      </w:r>
    </w:p>
    <w:p w:rsidR="004B068E" w:rsidRDefault="004B068E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1.1. Полное наименование организации в соответствии с уставом: 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муниципальное автономное дошкольное образовательное учреждение города Калининграда центр развития ребенка детский сад № 116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1.2. Юридический, фактический адреса: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г. Калининград, ул. Горького, д. 36 «А»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1.3. Телефон, факс, e-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>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8 (4012) 96-54 -50, 8 (4012) 95-13-48, </w:t>
      </w:r>
    </w:p>
    <w:p w:rsidR="004B068E" w:rsidRDefault="00F1035A">
      <w:pPr>
        <w:shd w:val="clear" w:color="auto" w:fill="FDFDF7"/>
        <w:spacing w:beforeAutospacing="1"/>
        <w:contextualSpacing/>
        <w:jc w:val="both"/>
      </w:pPr>
      <w:r>
        <w:rPr>
          <w:u w:val="single"/>
        </w:rPr>
        <w:t>116</w:t>
      </w:r>
      <w:hyperlink r:id="rId9">
        <w:r>
          <w:rPr>
            <w:rStyle w:val="-"/>
            <w:rFonts w:eastAsia="Times New Roman" w:cs="Times New Roman"/>
            <w:sz w:val="27"/>
            <w:szCs w:val="27"/>
            <w:lang w:eastAsia="ru-RU"/>
          </w:rPr>
          <w:t>madouds@mail.ru</w:t>
        </w:r>
      </w:hyperlink>
      <w:r>
        <w:rPr>
          <w:rFonts w:eastAsia="Times New Roman" w:cs="Times New Roman"/>
          <w:sz w:val="27"/>
          <w:szCs w:val="27"/>
          <w:u w:val="single"/>
          <w:lang w:eastAsia="ru-RU"/>
        </w:rPr>
        <w:t xml:space="preserve">; </w:t>
      </w:r>
      <w:hyperlink r:id="rId10">
        <w:r>
          <w:rPr>
            <w:rStyle w:val="-"/>
            <w:rFonts w:eastAsia="Times New Roman" w:cs="Times New Roman"/>
            <w:sz w:val="27"/>
            <w:szCs w:val="27"/>
            <w:lang w:eastAsia="ru-RU"/>
          </w:rPr>
          <w:t>madouds116@eduklgd.ru</w:t>
        </w:r>
      </w:hyperlink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1.4. Устав: зарегистрирован Межрайонной инспекцией  Федеральной налоговой службы по Калининградской области ОГРН 1023901013003 от 01.07.2014г. за ГРН 2143926361049, утвержден комитетом по образованию администрации городского округа «Город Калининград» 17.06.2014г. № ПД-то – 877.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1.5. Учредитель (полное наименование), реквизиты учредительного договора: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комитет по образованию администрации городского округа «Город Калининград».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1.6. Организационно-правовая форма, тип, вид (категория) учреждения: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муниципальное автономное учреждение, тип - дошкольное образовательное учреждение центр развития ребенка, вид - детский сад.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1.7. Свидетельство о постановке на учет юридического лица в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налоговом</w:t>
      </w:r>
      <w:proofErr w:type="gramEnd"/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органе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(серия, номер, дата, ИНН):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39 № 0048855 выдано 05.04.2001г.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ИНН/КПП 3906034660/390601001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1.8. Свидетельство о внесении записи в Единый государственный реестр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юридических лиц (серия, номер, дата, кем выдано, ОГРН):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39 № 001544886 выдано 20.05.2013 г. МИФНС № 1 по Калининградской области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1.9. Свидетельство о праве на имущество (серия, номер, дата, кем выдано):</w:t>
      </w: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lastRenderedPageBreak/>
        <w:t>39-АБ 051570 выдано 22.05.2012 г. Управление Федеральной службы государственной регистрации, кадастра и картографии по Калининградской области.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1.10.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Свидетельство о праве на земельный участок (серия, номер, дата, кем</w:t>
      </w:r>
      <w:proofErr w:type="gramEnd"/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выдано):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39-АБ 051569 выдано 22.05.2012 г. Управление Федеральной службы государственной регистрации, кадастра и картографии</w:t>
      </w:r>
      <w:r w:rsidR="00E97BD5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по Калининградской области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1.11.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Лицензия на право ведения образовательной деятельности (серия, номер,</w:t>
      </w:r>
      <w:proofErr w:type="gramEnd"/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дата выдачи и срок действия, кем выдана). Перечень реализуемых образовательных программ в соответствии с лицензией: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39ЛО1 №0000542 </w:t>
      </w:r>
      <w:proofErr w:type="gramStart"/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выдана</w:t>
      </w:r>
      <w:proofErr w:type="gramEnd"/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31.08.</w:t>
      </w:r>
      <w:r>
        <w:rPr>
          <w:rFonts w:eastAsia="Times New Roman" w:cs="Times New Roman"/>
          <w:sz w:val="27"/>
          <w:szCs w:val="27"/>
          <w:u w:val="single"/>
          <w:lang w:eastAsia="ru-RU"/>
        </w:rPr>
        <w:t>2015г., регистрационный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№ ДДО-1989 Службой по контролю и надзору в сфере образования Калининградской области бессрочно.</w:t>
      </w:r>
    </w:p>
    <w:p w:rsidR="004B068E" w:rsidRDefault="004B068E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2162"/>
        <w:gridCol w:w="2507"/>
        <w:gridCol w:w="3030"/>
        <w:gridCol w:w="1740"/>
      </w:tblGrid>
      <w:tr w:rsidR="004B068E">
        <w:tc>
          <w:tcPr>
            <w:tcW w:w="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94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4B068E">
        <w:tc>
          <w:tcPr>
            <w:tcW w:w="4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Вид образовательной программы (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основная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ru-RU"/>
              </w:rPr>
              <w:t>, дополнительная)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Уровень (ступень) образовательной программы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18386D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Наименование (</w:t>
            </w:r>
            <w:r w:rsidR="00F1035A">
              <w:rPr>
                <w:rFonts w:eastAsia="Times New Roman" w:cs="Times New Roman"/>
                <w:b/>
                <w:szCs w:val="24"/>
                <w:lang w:eastAsia="ru-RU"/>
              </w:rPr>
              <w:t>область развития ребенка)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Нормативный срок освоения</w:t>
            </w:r>
          </w:p>
        </w:tc>
      </w:tr>
      <w:tr w:rsidR="004B068E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4B068E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Основная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F1035A">
            <w:pPr>
              <w:spacing w:beforeAutospacing="1"/>
              <w:contextualSpacing/>
              <w:jc w:val="both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>Основная образовательная программа       дошкольного образования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 лет</w:t>
            </w:r>
          </w:p>
        </w:tc>
      </w:tr>
      <w:tr w:rsidR="004B068E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F1035A" w:rsidP="0018386D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 xml:space="preserve">«Мир, в котором я живу» 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1804FF" w:rsidRPr="00BC170D">
              <w:rPr>
                <w:rFonts w:eastAsia="Times New Roman" w:cs="Times New Roman"/>
                <w:szCs w:val="24"/>
                <w:lang w:eastAsia="ru-RU"/>
              </w:rPr>
              <w:t>познавательное развитие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F1035A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>«Хорошее настроение» (социально-коммуникативное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  <w:p w:rsidR="004B068E" w:rsidRDefault="004B068E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068E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F1035A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 xml:space="preserve">«Веселые пальчики </w:t>
            </w:r>
          </w:p>
          <w:p w:rsidR="004B068E" w:rsidRPr="00BC170D" w:rsidRDefault="00F1035A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>и язычок » (социально-коммуникативное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18386D">
            <w:pPr>
              <w:spacing w:beforeAutospacing="1"/>
              <w:contextualSpacing/>
              <w:jc w:val="center"/>
            </w:pPr>
            <w:r w:rsidRPr="00BC170D">
              <w:t>«Радуга»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 xml:space="preserve"> (художественно-эстетическое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F1035A" w:rsidP="0018386D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18386D" w:rsidRPr="00BC170D">
              <w:rPr>
                <w:rFonts w:eastAsia="Times New Roman" w:cs="Times New Roman"/>
                <w:szCs w:val="24"/>
                <w:lang w:eastAsia="ru-RU"/>
              </w:rPr>
              <w:t>Друзья природы»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 xml:space="preserve"> (познавательное развитие)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F1035A" w:rsidP="005336CA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 xml:space="preserve">« 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>Волшебная кисточка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18386D" w:rsidRPr="00BC17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>(художественно-эстетическое развитие)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t>1 год</w:t>
            </w:r>
          </w:p>
        </w:tc>
      </w:tr>
      <w:tr w:rsidR="004B068E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F1035A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>«Умники и умницы»</w:t>
            </w:r>
            <w:r w:rsidR="0018386D" w:rsidRPr="00BC17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(социально-коммуникативное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t>1 год</w:t>
            </w:r>
          </w:p>
        </w:tc>
      </w:tr>
      <w:tr w:rsidR="004B068E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F1035A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 xml:space="preserve">«Юный 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>эколог</w:t>
            </w:r>
            <w:r w:rsidR="00BC170D" w:rsidRPr="00BC170D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>(познавательное развитие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  <w:p w:rsidR="004B068E" w:rsidRPr="00BC170D" w:rsidRDefault="004B068E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F1035A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>«Веселый язычок»</w:t>
            </w:r>
            <w:r w:rsidR="00A93ECC" w:rsidRPr="00BC170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(речевое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t>1 год</w:t>
            </w:r>
          </w:p>
        </w:tc>
      </w:tr>
      <w:tr w:rsidR="004B068E"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 w:rsidP="00D66EAA">
            <w:pPr>
              <w:spacing w:beforeAutospacing="1"/>
              <w:contextualSpacing/>
              <w:jc w:val="center"/>
            </w:pPr>
            <w:r>
              <w:lastRenderedPageBreak/>
              <w:t>1</w:t>
            </w:r>
            <w:r w:rsidR="00D66EAA">
              <w:t>1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F1035A" w:rsidP="00BC170D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BC170D" w:rsidRPr="00BC170D">
              <w:rPr>
                <w:rFonts w:eastAsia="Times New Roman" w:cs="Times New Roman"/>
                <w:szCs w:val="24"/>
                <w:lang w:eastAsia="ru-RU"/>
              </w:rPr>
              <w:t>Маленьки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й музыкант» (художественно-эстетическое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 w:rsidP="00D66EAA">
            <w:pPr>
              <w:spacing w:beforeAutospacing="1"/>
              <w:contextualSpacing/>
              <w:jc w:val="center"/>
            </w:pPr>
            <w:r>
              <w:t>1</w:t>
            </w:r>
            <w:r w:rsidR="00D66EAA">
              <w:t>2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BC170D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>«Английский язык»</w:t>
            </w:r>
          </w:p>
          <w:p w:rsidR="00BC170D" w:rsidRPr="00BC170D" w:rsidRDefault="00BC170D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>(социально-коммуникативное развитие)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 w:rsidP="00D66EAA">
            <w:pPr>
              <w:spacing w:beforeAutospacing="1"/>
              <w:contextualSpacing/>
              <w:jc w:val="center"/>
            </w:pPr>
            <w:r>
              <w:t>1</w:t>
            </w:r>
            <w:r w:rsidR="00D66EAA">
              <w:t>3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F1035A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>«Веселая карусель» (художественно-эстетическое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4B068E"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 w:rsidP="00D66EAA">
            <w:pPr>
              <w:spacing w:beforeAutospacing="1"/>
              <w:contextualSpacing/>
              <w:jc w:val="center"/>
            </w:pPr>
            <w:r>
              <w:t>1</w:t>
            </w:r>
            <w:r w:rsidR="00D66EAA">
              <w:t>4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BC170D" w:rsidRDefault="00F1035A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>«Веселый художник» (художественно-эстетическое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F1035A"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Default="00F1035A" w:rsidP="00D66EAA">
            <w:pPr>
              <w:spacing w:beforeAutospacing="1"/>
              <w:contextualSpacing/>
              <w:jc w:val="center"/>
            </w:pPr>
            <w:r>
              <w:t>1</w:t>
            </w:r>
            <w:r w:rsidR="00D66EAA">
              <w:t>5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Default="00F1035A" w:rsidP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Default="00F1035A" w:rsidP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C170D" w:rsidRDefault="00F1035A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>«Грация» (художественно-эстетическое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Default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F1035A" w:rsidTr="00F1035A">
        <w:tc>
          <w:tcPr>
            <w:tcW w:w="4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Default="00F1035A" w:rsidP="00D66EAA">
            <w:pPr>
              <w:spacing w:beforeAutospacing="1"/>
              <w:contextualSpacing/>
              <w:jc w:val="center"/>
            </w:pPr>
            <w:r>
              <w:t>1</w:t>
            </w:r>
            <w:r w:rsidR="00D66EAA">
              <w:t>6</w:t>
            </w:r>
          </w:p>
        </w:tc>
        <w:tc>
          <w:tcPr>
            <w:tcW w:w="216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Default="00F1035A" w:rsidP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Default="00F1035A" w:rsidP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C170D" w:rsidRDefault="00F1035A" w:rsidP="00F1035A">
            <w:pPr>
              <w:spacing w:beforeAutospacing="1"/>
              <w:contextualSpacing/>
              <w:jc w:val="center"/>
            </w:pPr>
            <w:r w:rsidRPr="00BC170D">
              <w:rPr>
                <w:rFonts w:eastAsia="Times New Roman" w:cs="Times New Roman"/>
                <w:szCs w:val="24"/>
                <w:lang w:eastAsia="ru-RU"/>
              </w:rPr>
              <w:t>«Школа здоровья» (физическое</w:t>
            </w:r>
            <w:r w:rsidR="005336CA" w:rsidRPr="00BC170D">
              <w:rPr>
                <w:rFonts w:eastAsia="Times New Roman" w:cs="Times New Roman"/>
                <w:szCs w:val="24"/>
                <w:lang w:eastAsia="ru-RU"/>
              </w:rPr>
              <w:t xml:space="preserve"> развитие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Default="00F1035A" w:rsidP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  <w:tr w:rsidR="00F1035A">
        <w:tc>
          <w:tcPr>
            <w:tcW w:w="4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Default="00F1035A" w:rsidP="00D66EAA">
            <w:pPr>
              <w:spacing w:beforeAutospacing="1"/>
              <w:contextualSpacing/>
              <w:jc w:val="center"/>
            </w:pPr>
            <w:r>
              <w:t>1</w:t>
            </w:r>
            <w:r w:rsidR="00D66EAA">
              <w:t>7</w:t>
            </w:r>
          </w:p>
        </w:tc>
        <w:tc>
          <w:tcPr>
            <w:tcW w:w="21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Default="00F1035A" w:rsidP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Дополнительная</w:t>
            </w:r>
          </w:p>
        </w:tc>
        <w:tc>
          <w:tcPr>
            <w:tcW w:w="25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Default="00F1035A" w:rsidP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3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Pr="00BC170D" w:rsidRDefault="005336CA" w:rsidP="00F1035A">
            <w:pPr>
              <w:spacing w:beforeAutospacing="1"/>
              <w:contextualSpacing/>
              <w:jc w:val="center"/>
            </w:pPr>
            <w:r w:rsidRPr="00BC170D">
              <w:t>«Пластилиновая ворона»</w:t>
            </w:r>
            <w:r w:rsidRPr="00BC170D">
              <w:rPr>
                <w:rFonts w:eastAsia="Times New Roman" w:cs="Times New Roman"/>
                <w:szCs w:val="24"/>
                <w:lang w:eastAsia="ru-RU"/>
              </w:rPr>
              <w:t xml:space="preserve"> (художественно-эстетическое развитие)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F1035A" w:rsidRDefault="00F1035A" w:rsidP="00F1035A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</w:tr>
    </w:tbl>
    <w:p w:rsidR="004B068E" w:rsidRDefault="004B068E">
      <w:pPr>
        <w:shd w:val="clear" w:color="auto" w:fill="FDFDF7"/>
        <w:spacing w:beforeAutospacing="1"/>
        <w:contextualSpacing/>
        <w:rPr>
          <w:rFonts w:eastAsia="Times New Roman" w:cs="Times New Roman"/>
          <w:sz w:val="27"/>
          <w:szCs w:val="27"/>
          <w:highlight w:val="yellow"/>
          <w:lang w:eastAsia="ru-RU"/>
        </w:rPr>
      </w:pPr>
    </w:p>
    <w:p w:rsidR="004B068E" w:rsidRPr="00D66EAA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sz w:val="27"/>
          <w:szCs w:val="27"/>
          <w:lang w:eastAsia="ru-RU"/>
        </w:rPr>
      </w:pPr>
      <w:r w:rsidRPr="00D66EAA">
        <w:rPr>
          <w:rFonts w:eastAsia="Times New Roman" w:cs="Times New Roman"/>
          <w:sz w:val="27"/>
          <w:szCs w:val="27"/>
          <w:lang w:eastAsia="ru-RU"/>
        </w:rPr>
        <w:t>1.12. Локальные акты организации (перечислить с указанием даты утверждения):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1. Положение о соотношении учебной и другой педагогической работы в пределах рабочей недели педагогических работников 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 xml:space="preserve">2.Положение о консультационном пункте МАДОУ ЦРР д/с №116 - </w:t>
      </w:r>
      <w:r w:rsidR="000513DC" w:rsidRPr="00DB7DC3">
        <w:rPr>
          <w:rFonts w:cs="Times New Roman"/>
          <w:szCs w:val="24"/>
        </w:rPr>
        <w:t>26</w:t>
      </w:r>
      <w:r w:rsidRPr="00DB7DC3">
        <w:rPr>
          <w:rFonts w:cs="Times New Roman"/>
          <w:szCs w:val="24"/>
        </w:rPr>
        <w:t>.1</w:t>
      </w:r>
      <w:r w:rsidR="000513DC" w:rsidRPr="00DB7DC3">
        <w:rPr>
          <w:rFonts w:cs="Times New Roman"/>
          <w:szCs w:val="24"/>
        </w:rPr>
        <w:t>1</w:t>
      </w:r>
      <w:r w:rsidRPr="00DB7DC3">
        <w:rPr>
          <w:rFonts w:cs="Times New Roman"/>
          <w:szCs w:val="24"/>
        </w:rPr>
        <w:t>.201</w:t>
      </w:r>
      <w:r w:rsidR="000513DC" w:rsidRPr="00DB7DC3">
        <w:rPr>
          <w:rFonts w:cs="Times New Roman"/>
          <w:szCs w:val="24"/>
        </w:rPr>
        <w:t>8</w:t>
      </w:r>
      <w:r w:rsidRPr="00DB7DC3">
        <w:rPr>
          <w:rFonts w:cs="Times New Roman"/>
          <w:szCs w:val="24"/>
        </w:rPr>
        <w:t xml:space="preserve"> г.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 xml:space="preserve">3. Положение о логопедическом пункте МАДОУ ЦРР д/с №116- </w:t>
      </w:r>
      <w:r w:rsidR="00725074" w:rsidRPr="00DB7DC3">
        <w:rPr>
          <w:rFonts w:cs="Times New Roman"/>
          <w:szCs w:val="24"/>
        </w:rPr>
        <w:t>12</w:t>
      </w:r>
      <w:r w:rsidRPr="00DB7DC3">
        <w:rPr>
          <w:rFonts w:cs="Times New Roman"/>
          <w:szCs w:val="24"/>
        </w:rPr>
        <w:t>.0</w:t>
      </w:r>
      <w:r w:rsidR="00725074" w:rsidRPr="00DB7DC3">
        <w:rPr>
          <w:rFonts w:cs="Times New Roman"/>
          <w:szCs w:val="24"/>
        </w:rPr>
        <w:t>2</w:t>
      </w:r>
      <w:r w:rsidRPr="00DB7DC3">
        <w:rPr>
          <w:rFonts w:cs="Times New Roman"/>
          <w:szCs w:val="24"/>
        </w:rPr>
        <w:t>.201</w:t>
      </w:r>
      <w:r w:rsidR="00725074" w:rsidRPr="00DB7DC3">
        <w:rPr>
          <w:rFonts w:cs="Times New Roman"/>
          <w:szCs w:val="24"/>
        </w:rPr>
        <w:t>8</w:t>
      </w:r>
      <w:r w:rsidRPr="00DB7DC3">
        <w:rPr>
          <w:rFonts w:cs="Times New Roman"/>
          <w:szCs w:val="24"/>
        </w:rPr>
        <w:t xml:space="preserve"> г.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4. Положение о видеонаблюдении МАДОУ ЦРР д/с №116- 31.08.2016 г.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 xml:space="preserve">5. Положение о системе оплаты труда в </w:t>
      </w:r>
      <w:r w:rsidR="00C54C2F" w:rsidRPr="00DB7DC3">
        <w:rPr>
          <w:rFonts w:cs="Times New Roman"/>
          <w:szCs w:val="24"/>
        </w:rPr>
        <w:t>МАДОУ ЦРР д/с №116   – 27.01.2020</w:t>
      </w:r>
      <w:r w:rsidRPr="00DB7DC3">
        <w:rPr>
          <w:rFonts w:cs="Times New Roman"/>
          <w:szCs w:val="24"/>
        </w:rPr>
        <w:t xml:space="preserve"> г.</w:t>
      </w:r>
    </w:p>
    <w:p w:rsidR="004B068E" w:rsidRPr="00DB7DC3" w:rsidRDefault="00F1035A">
      <w:pPr>
        <w:jc w:val="both"/>
      </w:pPr>
      <w:r w:rsidRPr="00DB7DC3">
        <w:rPr>
          <w:rFonts w:cs="Times New Roman"/>
          <w:szCs w:val="24"/>
        </w:rPr>
        <w:t xml:space="preserve">6. Положение о порядке проведения </w:t>
      </w:r>
      <w:proofErr w:type="spellStart"/>
      <w:r w:rsidRPr="00DB7DC3">
        <w:rPr>
          <w:rFonts w:cs="Times New Roman"/>
          <w:szCs w:val="24"/>
        </w:rPr>
        <w:t>самообследования</w:t>
      </w:r>
      <w:proofErr w:type="spellEnd"/>
      <w:r w:rsidRPr="00DB7DC3">
        <w:rPr>
          <w:rFonts w:cs="Times New Roman"/>
          <w:szCs w:val="24"/>
        </w:rPr>
        <w:t xml:space="preserve"> в МАДОУ ЦРР д/с №116 – 25.01.2018г.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 xml:space="preserve">7. Положение о платных дополнительных услугах в МАДОУ ЦРР д/с №116 – </w:t>
      </w:r>
      <w:r w:rsidR="00725074" w:rsidRPr="00DB7DC3">
        <w:rPr>
          <w:rFonts w:cs="Times New Roman"/>
          <w:szCs w:val="24"/>
        </w:rPr>
        <w:t>27</w:t>
      </w:r>
      <w:r w:rsidRPr="00DB7DC3">
        <w:rPr>
          <w:rFonts w:cs="Times New Roman"/>
          <w:szCs w:val="24"/>
        </w:rPr>
        <w:t>.</w:t>
      </w:r>
      <w:r w:rsidR="00725074" w:rsidRPr="00DB7DC3">
        <w:rPr>
          <w:rFonts w:cs="Times New Roman"/>
          <w:szCs w:val="24"/>
        </w:rPr>
        <w:t>12</w:t>
      </w:r>
      <w:r w:rsidRPr="00DB7DC3">
        <w:rPr>
          <w:rFonts w:cs="Times New Roman"/>
          <w:szCs w:val="24"/>
        </w:rPr>
        <w:t>.201</w:t>
      </w:r>
      <w:r w:rsidR="00725074" w:rsidRPr="00DB7DC3">
        <w:rPr>
          <w:rFonts w:cs="Times New Roman"/>
          <w:szCs w:val="24"/>
        </w:rPr>
        <w:t>9</w:t>
      </w:r>
      <w:r w:rsidRPr="00DB7DC3">
        <w:rPr>
          <w:rFonts w:cs="Times New Roman"/>
          <w:szCs w:val="24"/>
        </w:rPr>
        <w:t>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 xml:space="preserve">8. Положение об организации контрольно – пропускного </w:t>
      </w:r>
      <w:r w:rsidR="00D66EAA" w:rsidRPr="00DB7DC3">
        <w:rPr>
          <w:rFonts w:cs="Times New Roman"/>
          <w:szCs w:val="24"/>
        </w:rPr>
        <w:t xml:space="preserve">режима в </w:t>
      </w:r>
      <w:r w:rsidRPr="00DB7DC3">
        <w:rPr>
          <w:rFonts w:cs="Times New Roman"/>
          <w:szCs w:val="24"/>
        </w:rPr>
        <w:t>МАДОУ ЦРР д/с №116 – 31.08.2016.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9. Положение о противодействии коррупции в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10. Положение о публичном отчете руководителя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 xml:space="preserve">11. Положение о </w:t>
      </w:r>
      <w:proofErr w:type="spellStart"/>
      <w:r w:rsidRPr="00DB7DC3">
        <w:rPr>
          <w:rFonts w:cs="Times New Roman"/>
          <w:szCs w:val="24"/>
        </w:rPr>
        <w:t>ППк</w:t>
      </w:r>
      <w:proofErr w:type="spellEnd"/>
      <w:r w:rsidRPr="00DB7DC3">
        <w:rPr>
          <w:rFonts w:cs="Times New Roman"/>
          <w:szCs w:val="24"/>
        </w:rPr>
        <w:t xml:space="preserve"> в МАДОУ ЦРР д/с №116 – </w:t>
      </w:r>
      <w:r w:rsidR="00FC1860" w:rsidRPr="00DB7DC3">
        <w:rPr>
          <w:rFonts w:cs="Times New Roman"/>
          <w:szCs w:val="24"/>
        </w:rPr>
        <w:t>22</w:t>
      </w:r>
      <w:r w:rsidRPr="00DB7DC3">
        <w:rPr>
          <w:rFonts w:cs="Times New Roman"/>
          <w:szCs w:val="24"/>
        </w:rPr>
        <w:t>.</w:t>
      </w:r>
      <w:r w:rsidR="00FC1860" w:rsidRPr="00DB7DC3">
        <w:rPr>
          <w:rFonts w:cs="Times New Roman"/>
          <w:szCs w:val="24"/>
        </w:rPr>
        <w:t>1</w:t>
      </w:r>
      <w:r w:rsidRPr="00DB7DC3">
        <w:rPr>
          <w:rFonts w:cs="Times New Roman"/>
          <w:szCs w:val="24"/>
        </w:rPr>
        <w:t>0.201</w:t>
      </w:r>
      <w:r w:rsidR="00FC1860" w:rsidRPr="00DB7DC3">
        <w:rPr>
          <w:rFonts w:cs="Times New Roman"/>
          <w:szCs w:val="24"/>
        </w:rPr>
        <w:t>9</w:t>
      </w:r>
      <w:r w:rsidRPr="00DB7DC3">
        <w:rPr>
          <w:rFonts w:cs="Times New Roman"/>
          <w:szCs w:val="24"/>
        </w:rPr>
        <w:t xml:space="preserve"> г.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12. Положение об административном совещании при заведующем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13. Положение о дежурных администраторах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 xml:space="preserve">14. Положение о закупке товаров, работ, услуг МАДОУ ЦРР д/с №116 – </w:t>
      </w:r>
      <w:r w:rsidR="00635A60" w:rsidRPr="00DB7DC3">
        <w:rPr>
          <w:rFonts w:cs="Times New Roman"/>
          <w:szCs w:val="24"/>
        </w:rPr>
        <w:t>24</w:t>
      </w:r>
      <w:r w:rsidRPr="00DB7DC3">
        <w:rPr>
          <w:rFonts w:cs="Times New Roman"/>
          <w:szCs w:val="24"/>
        </w:rPr>
        <w:t>.</w:t>
      </w:r>
      <w:r w:rsidR="00635A60" w:rsidRPr="00DB7DC3">
        <w:rPr>
          <w:rFonts w:cs="Times New Roman"/>
          <w:szCs w:val="24"/>
        </w:rPr>
        <w:t>10</w:t>
      </w:r>
      <w:r w:rsidRPr="00DB7DC3">
        <w:rPr>
          <w:rFonts w:cs="Times New Roman"/>
          <w:szCs w:val="24"/>
        </w:rPr>
        <w:t>.201</w:t>
      </w:r>
      <w:r w:rsidR="00635A60" w:rsidRPr="00DB7DC3">
        <w:rPr>
          <w:rFonts w:cs="Times New Roman"/>
          <w:szCs w:val="24"/>
        </w:rPr>
        <w:t>9</w:t>
      </w:r>
      <w:r w:rsidRPr="00DB7DC3">
        <w:rPr>
          <w:rFonts w:cs="Times New Roman"/>
          <w:szCs w:val="24"/>
        </w:rPr>
        <w:t>.</w:t>
      </w:r>
    </w:p>
    <w:p w:rsidR="004B068E" w:rsidRPr="00DB7DC3" w:rsidRDefault="00C54C2F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 xml:space="preserve">15. Положение о </w:t>
      </w:r>
      <w:r w:rsidR="00F1035A" w:rsidRPr="00DB7DC3">
        <w:rPr>
          <w:rFonts w:cs="Times New Roman"/>
          <w:szCs w:val="24"/>
        </w:rPr>
        <w:t>расп</w:t>
      </w:r>
      <w:r w:rsidRPr="00DB7DC3">
        <w:rPr>
          <w:rFonts w:cs="Times New Roman"/>
          <w:szCs w:val="24"/>
        </w:rPr>
        <w:t>ределении стимулирующей части Ф</w:t>
      </w:r>
      <w:r w:rsidR="00F1035A" w:rsidRPr="00DB7DC3">
        <w:rPr>
          <w:rFonts w:cs="Times New Roman"/>
          <w:szCs w:val="24"/>
        </w:rPr>
        <w:t xml:space="preserve">ОТ работников в МАДОУ ЦРР д/с №116   – </w:t>
      </w:r>
      <w:r w:rsidRPr="00DB7DC3">
        <w:rPr>
          <w:rFonts w:cs="Times New Roman"/>
          <w:szCs w:val="24"/>
        </w:rPr>
        <w:t>27.01.2020</w:t>
      </w:r>
      <w:r w:rsidR="00F1035A" w:rsidRPr="00DB7DC3">
        <w:rPr>
          <w:rFonts w:cs="Times New Roman"/>
          <w:szCs w:val="24"/>
        </w:rPr>
        <w:t xml:space="preserve"> г.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16. Положение об организации работы в МАДОУ ЦРР д/с №116 по обеспечению противопожарной безопасности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17. Положение о противопожарном режиме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18. Положение об охране труда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19. Положение о защите, охране, обработке персональных данных работников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20. Положение об аттестационной комиссии МАДОУ ЦРР д/с №116 - 31.08.15 г.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21. Положение о рабочей программе МАДОУ ЦРР д/с №116 - 31.08.15 г.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lastRenderedPageBreak/>
        <w:t xml:space="preserve">22. </w:t>
      </w:r>
      <w:r w:rsidR="00FC1860" w:rsidRPr="00DB7DC3">
        <w:rPr>
          <w:rFonts w:cs="Times New Roman"/>
          <w:szCs w:val="24"/>
        </w:rPr>
        <w:t>Порядок</w:t>
      </w:r>
      <w:r w:rsidRPr="00DB7DC3">
        <w:rPr>
          <w:rFonts w:cs="Times New Roman"/>
          <w:szCs w:val="24"/>
        </w:rPr>
        <w:t xml:space="preserve"> приема воспитанников и  порядок перевода, отчисления, восстановления в МАДОУ ЦРР д/с №116- </w:t>
      </w:r>
      <w:r w:rsidR="00FC1860" w:rsidRPr="00DB7DC3">
        <w:rPr>
          <w:rFonts w:cs="Times New Roman"/>
          <w:szCs w:val="24"/>
        </w:rPr>
        <w:t>25</w:t>
      </w:r>
      <w:r w:rsidRPr="00DB7DC3">
        <w:rPr>
          <w:rFonts w:cs="Times New Roman"/>
          <w:szCs w:val="24"/>
        </w:rPr>
        <w:t>.0</w:t>
      </w:r>
      <w:r w:rsidR="00FC1860" w:rsidRPr="00DB7DC3">
        <w:rPr>
          <w:rFonts w:cs="Times New Roman"/>
          <w:szCs w:val="24"/>
        </w:rPr>
        <w:t>6</w:t>
      </w:r>
      <w:r w:rsidRPr="00DB7DC3">
        <w:rPr>
          <w:rFonts w:cs="Times New Roman"/>
          <w:szCs w:val="24"/>
        </w:rPr>
        <w:t>.201</w:t>
      </w:r>
      <w:r w:rsidR="00FC1860" w:rsidRPr="00DB7DC3">
        <w:rPr>
          <w:rFonts w:cs="Times New Roman"/>
          <w:szCs w:val="24"/>
        </w:rPr>
        <w:t>9</w:t>
      </w:r>
      <w:r w:rsidRPr="00DB7DC3">
        <w:rPr>
          <w:rFonts w:cs="Times New Roman"/>
          <w:szCs w:val="24"/>
        </w:rPr>
        <w:t>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 xml:space="preserve">23. Положение об условиях оплаты труда заместителей и главного бухгалтера МАДОУ ЦРР д/с №116, а также осуществление других выплат, производимых в рамках трудовых отношений – </w:t>
      </w:r>
      <w:r w:rsidR="00635A60" w:rsidRPr="00DB7DC3">
        <w:rPr>
          <w:rFonts w:cs="Times New Roman"/>
          <w:szCs w:val="24"/>
        </w:rPr>
        <w:t>27.01.2020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24.</w:t>
      </w:r>
      <w:r w:rsidR="00C54C2F" w:rsidRPr="00DB7DC3">
        <w:rPr>
          <w:rFonts w:cs="Times New Roman"/>
          <w:szCs w:val="24"/>
        </w:rPr>
        <w:t>Положение об общем собрании работников МАДОУ ЦРР д/с №116- 31.12.2014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25. Положение о нормах профессиональной этики педагогических работников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26. Положение по урегулированию споров между участниками образовательных отношений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27. Положение о порядке посещения воспитанников мероприятий, не предусмотренных учебным планом учреждения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 xml:space="preserve">28.Порядок доступа педагогических работников к информационно – </w:t>
      </w:r>
      <w:proofErr w:type="spellStart"/>
      <w:r w:rsidRPr="00DB7DC3">
        <w:rPr>
          <w:rFonts w:cs="Times New Roman"/>
          <w:szCs w:val="24"/>
        </w:rPr>
        <w:t>телекоммуникативным</w:t>
      </w:r>
      <w:proofErr w:type="spellEnd"/>
      <w:r w:rsidRPr="00DB7DC3">
        <w:rPr>
          <w:rFonts w:cs="Times New Roman"/>
          <w:szCs w:val="24"/>
        </w:rPr>
        <w:t xml:space="preserve"> сетям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29. Положение о контрольной деятельности в МАДОУ ЦРР д/с №116 – 12.01.2015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30.  Положение об организации работы с детьми, имеющими ОВЗ в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31. Положение о педагогической диагностике индивидуального развития детей  МАДОУ ЦРР д/с №116 – 31.12.2014.</w:t>
      </w:r>
    </w:p>
    <w:p w:rsidR="004B068E" w:rsidRPr="00DB7DC3" w:rsidRDefault="00F1035A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32. Положение о правилах размещения на официальном сайте муниципального дошкольного образовательного учреждения МАДОУ ЦРР д/с №116 – 31.05.2017г.</w:t>
      </w:r>
    </w:p>
    <w:p w:rsidR="000513DC" w:rsidRPr="00DB7DC3" w:rsidRDefault="000513DC" w:rsidP="000513DC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33. Положение о дежурной группе в МАДОУ ЦРР д/с №116 – 17.08.2018г.</w:t>
      </w:r>
    </w:p>
    <w:p w:rsidR="00D66EAA" w:rsidRPr="00DB7DC3" w:rsidRDefault="00D66EAA" w:rsidP="000513DC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34. Правила внутреннего распорядка воспитанников в МАДОУ ЦРР д/с №116 – 31.12.2014г.</w:t>
      </w:r>
    </w:p>
    <w:p w:rsidR="00D66EAA" w:rsidRPr="00DB7DC3" w:rsidRDefault="00D66EAA" w:rsidP="000513DC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 xml:space="preserve">35.Правила внутреннего трудового распорядка </w:t>
      </w:r>
      <w:r w:rsidR="00C54C2F" w:rsidRPr="00DB7DC3">
        <w:rPr>
          <w:rFonts w:cs="Times New Roman"/>
          <w:szCs w:val="24"/>
        </w:rPr>
        <w:t>МАДОУ ЦРР д/с №116 – 27.01.2020 г.</w:t>
      </w:r>
    </w:p>
    <w:p w:rsidR="00C54C2F" w:rsidRPr="00635A60" w:rsidRDefault="00C54C2F" w:rsidP="000513DC">
      <w:pPr>
        <w:jc w:val="both"/>
        <w:rPr>
          <w:rFonts w:cs="Times New Roman"/>
          <w:szCs w:val="24"/>
        </w:rPr>
      </w:pPr>
      <w:r w:rsidRPr="00DB7DC3">
        <w:rPr>
          <w:rFonts w:cs="Times New Roman"/>
          <w:szCs w:val="24"/>
        </w:rPr>
        <w:t>36. Положение о попечительском совете МАДОУ ЦРР д/с №116 – 31.12.2014</w:t>
      </w:r>
    </w:p>
    <w:p w:rsidR="004B068E" w:rsidRDefault="004B068E">
      <w:pPr>
        <w:jc w:val="both"/>
        <w:rPr>
          <w:rFonts w:cs="Times New Roman"/>
          <w:szCs w:val="24"/>
        </w:rPr>
      </w:pPr>
    </w:p>
    <w:p w:rsidR="004B068E" w:rsidRDefault="00F1035A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II. Условия организации образовательного процесса</w:t>
      </w:r>
    </w:p>
    <w:p w:rsidR="004B068E" w:rsidRDefault="004B068E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2.2. Год создания организации: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1973 г.</w:t>
      </w:r>
    </w:p>
    <w:p w:rsidR="004B068E" w:rsidRDefault="004B068E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2.3. Предельная численность / Реальная наполняемость: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120 / 180 чел.</w:t>
      </w: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2.4. Общая площадь: 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1186,5 кв.</w:t>
      </w:r>
      <w:r w:rsidR="0014739D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м</w:t>
      </w:r>
    </w:p>
    <w:p w:rsidR="004B068E" w:rsidRDefault="004B068E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2. 5. Данные о наличии материально-технической базы</w:t>
      </w: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3"/>
        <w:gridCol w:w="1225"/>
        <w:gridCol w:w="1185"/>
        <w:gridCol w:w="3047"/>
      </w:tblGrid>
      <w:tr w:rsidR="004B068E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Кол-во мест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Кв. метров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b/>
                <w:szCs w:val="24"/>
                <w:lang w:eastAsia="ru-RU"/>
              </w:rPr>
              <w:t>Единиц ценного оборудования</w:t>
            </w:r>
          </w:p>
        </w:tc>
      </w:tr>
      <w:tr w:rsidR="004B068E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Музыкальный зал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70,9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B5426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4B068E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Спортивный зал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25,3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B5426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B068E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276,75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B5426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18,4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B5426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4B068E" w:rsidTr="00E646B7">
        <w:trPr>
          <w:trHeight w:val="315"/>
        </w:trPr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 w:rsidP="00E646B7">
            <w:pPr>
              <w:spacing w:beforeAutospacing="1"/>
              <w:contextualSpacing/>
            </w:pPr>
            <w:r>
              <w:rPr>
                <w:rFonts w:eastAsia="Times New Roman" w:cs="Times New Roman"/>
                <w:szCs w:val="24"/>
                <w:lang w:eastAsia="ru-RU"/>
              </w:rPr>
              <w:t>Другие помещения: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F1035A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E646B7" w:rsidTr="00E646B7">
        <w:trPr>
          <w:trHeight w:val="240"/>
        </w:trPr>
        <w:tc>
          <w:tcPr>
            <w:tcW w:w="44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Default="00E646B7" w:rsidP="00E646B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изостудия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Default="00E646B7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Default="00E646B7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15.3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E646B7" w:rsidRDefault="00E646B7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E646B7" w:rsidTr="00E646B7">
        <w:trPr>
          <w:trHeight w:val="315"/>
        </w:trPr>
        <w:tc>
          <w:tcPr>
            <w:tcW w:w="44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Default="00E646B7" w:rsidP="00E646B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кабинет психолога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Default="00E646B7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Default="00E646B7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E646B7" w:rsidRDefault="00E646B7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E646B7" w:rsidTr="00E646B7">
        <w:trPr>
          <w:trHeight w:val="285"/>
        </w:trPr>
        <w:tc>
          <w:tcPr>
            <w:tcW w:w="44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Default="00E646B7" w:rsidP="00E646B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логопункт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Default="00E646B7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Default="00E646B7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7,7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E646B7" w:rsidRDefault="00E646B7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646B7" w:rsidTr="00E646B7">
        <w:trPr>
          <w:trHeight w:val="285"/>
        </w:trPr>
        <w:tc>
          <w:tcPr>
            <w:tcW w:w="44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Default="00E646B7" w:rsidP="00E646B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методический кабинет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Default="00E646B7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Default="00E646B7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9,9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E646B7" w:rsidRPr="00E646B7" w:rsidRDefault="00E646B7" w:rsidP="00E646B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4B068E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Наличие развивающей предметно-игровой среды</w:t>
            </w:r>
          </w:p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групповые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298,5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B5426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B068E">
        <w:tc>
          <w:tcPr>
            <w:tcW w:w="4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Оборудование места отдыха детей</w:t>
            </w:r>
          </w:p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спальни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256,8</w:t>
            </w:r>
          </w:p>
        </w:tc>
        <w:tc>
          <w:tcPr>
            <w:tcW w:w="3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4B068E" w:rsidRDefault="004B068E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2.6. Информатизация образовательного процесса</w:t>
      </w: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3"/>
        <w:gridCol w:w="2167"/>
      </w:tblGrid>
      <w:tr w:rsidR="004B068E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b/>
                <w:szCs w:val="24"/>
                <w:lang w:eastAsia="ru-RU"/>
              </w:rPr>
              <w:t>фактическое значение</w:t>
            </w:r>
          </w:p>
        </w:tc>
      </w:tr>
      <w:tr w:rsidR="004B068E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Наличие в организации подключения к сети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Internet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, скорость подключения к сети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Internet,Кбит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/сек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F1035A" w:rsidP="004732AC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100 Мбит/</w:t>
            </w:r>
            <w:proofErr w:type="gramStart"/>
            <w:r w:rsidRPr="00E646B7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</w:p>
        </w:tc>
      </w:tr>
      <w:tr w:rsidR="004B068E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Internet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- серверов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153AF4" w:rsidP="004732AC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B068E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Наличие локальных сетей в организации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F1035A" w:rsidP="004732AC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B068E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Количество терминалов, с доступом к сети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Internet</w:t>
            </w:r>
            <w:proofErr w:type="spellEnd"/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F1035A" w:rsidP="004732AC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---</w:t>
            </w:r>
          </w:p>
        </w:tc>
      </w:tr>
      <w:tr w:rsidR="004B068E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единиц вычислительной техники (компьютеров)</w:t>
            </w:r>
          </w:p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-всего</w:t>
            </w:r>
          </w:p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-из них используются в учебном процессе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153AF4" w:rsidP="004732AC">
            <w:pPr>
              <w:spacing w:beforeAutospacing="1"/>
              <w:contextualSpacing/>
              <w:jc w:val="center"/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  <w:p w:rsidR="004B068E" w:rsidRPr="00E646B7" w:rsidRDefault="00F1035A" w:rsidP="004732AC">
            <w:pPr>
              <w:spacing w:beforeAutospacing="1"/>
              <w:contextualSpacing/>
              <w:jc w:val="center"/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4B068E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Количество классов, оборудованных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F1035A" w:rsidP="004732AC">
            <w:pPr>
              <w:spacing w:beforeAutospacing="1"/>
              <w:contextualSpacing/>
              <w:jc w:val="center"/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1 музыкальный зал</w:t>
            </w:r>
          </w:p>
        </w:tc>
      </w:tr>
      <w:tr w:rsidR="004B068E"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интерактивных комплексов с мобильными классами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6B083A" w:rsidP="004732AC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B068E" w:rsidTr="004732AC">
        <w:trPr>
          <w:trHeight w:val="315"/>
        </w:trPr>
        <w:tc>
          <w:tcPr>
            <w:tcW w:w="77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 w:rsidP="004732AC">
            <w:pPr>
              <w:spacing w:beforeAutospacing="1"/>
              <w:contextualSpacing/>
            </w:pPr>
            <w:r>
              <w:rPr>
                <w:rFonts w:eastAsia="Times New Roman" w:cs="Times New Roman"/>
                <w:szCs w:val="24"/>
                <w:lang w:eastAsia="ru-RU"/>
              </w:rPr>
              <w:t>Другое: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646B7" w:rsidRDefault="004B068E" w:rsidP="004732AC">
            <w:pPr>
              <w:spacing w:beforeAutospacing="1"/>
              <w:contextualSpacing/>
              <w:jc w:val="center"/>
            </w:pPr>
          </w:p>
        </w:tc>
      </w:tr>
      <w:tr w:rsidR="004732AC" w:rsidTr="004732AC">
        <w:trPr>
          <w:trHeight w:val="255"/>
        </w:trPr>
        <w:tc>
          <w:tcPr>
            <w:tcW w:w="77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Default="004732AC" w:rsidP="004732AC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телевизоры;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E646B7" w:rsidRDefault="00B5426A" w:rsidP="004732AC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4732AC" w:rsidTr="004732AC">
        <w:trPr>
          <w:trHeight w:val="330"/>
        </w:trPr>
        <w:tc>
          <w:tcPr>
            <w:tcW w:w="77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Default="004732AC" w:rsidP="004732AC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музыкальные центры;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E646B7" w:rsidRDefault="00B5426A" w:rsidP="004732AC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732AC" w:rsidTr="004732AC">
        <w:trPr>
          <w:trHeight w:val="315"/>
        </w:trPr>
        <w:tc>
          <w:tcPr>
            <w:tcW w:w="77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Default="004732AC" w:rsidP="004732AC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принтеры;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E646B7" w:rsidRDefault="00B5426A" w:rsidP="004732AC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732AC" w:rsidTr="004732AC">
        <w:trPr>
          <w:trHeight w:val="300"/>
        </w:trPr>
        <w:tc>
          <w:tcPr>
            <w:tcW w:w="77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Default="004732AC" w:rsidP="004732AC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беспроводная микрофонная система;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E646B7" w:rsidRDefault="004732AC" w:rsidP="004732AC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732AC" w:rsidTr="004732AC">
        <w:trPr>
          <w:trHeight w:val="315"/>
        </w:trPr>
        <w:tc>
          <w:tcPr>
            <w:tcW w:w="772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Default="004732AC" w:rsidP="004732AC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синтезатор;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E646B7" w:rsidRDefault="004732AC" w:rsidP="004732AC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732AC" w:rsidTr="004732AC">
        <w:trPr>
          <w:trHeight w:val="285"/>
        </w:trPr>
        <w:tc>
          <w:tcPr>
            <w:tcW w:w="77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Default="004732AC" w:rsidP="004732AC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фортепиано;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732AC" w:rsidRPr="00E646B7" w:rsidRDefault="004732AC" w:rsidP="004732AC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646B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</w:tbl>
    <w:p w:rsidR="004B068E" w:rsidRDefault="004B068E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068E" w:rsidRDefault="00F1035A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III. Сведения о составе и квалификации административных, педагогических кадров</w:t>
      </w:r>
    </w:p>
    <w:p w:rsidR="004B068E" w:rsidRDefault="004B068E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3.1. Сведения об административных работниках.</w:t>
      </w: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8"/>
        <w:gridCol w:w="1528"/>
        <w:gridCol w:w="2010"/>
        <w:gridCol w:w="800"/>
        <w:gridCol w:w="1525"/>
        <w:gridCol w:w="2509"/>
      </w:tblGrid>
      <w:tr w:rsidR="004B068E">
        <w:tc>
          <w:tcPr>
            <w:tcW w:w="1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Фамилия, имя, отчество</w:t>
            </w:r>
          </w:p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(полностью)</w:t>
            </w:r>
          </w:p>
        </w:tc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Образование,</w:t>
            </w:r>
          </w:p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специальность по диплому, общий 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ru-RU"/>
              </w:rPr>
              <w:t>пед</w:t>
            </w:r>
            <w:proofErr w:type="spellEnd"/>
            <w:r>
              <w:rPr>
                <w:rFonts w:eastAsia="Times New Roman" w:cs="Times New Roman"/>
                <w:b/>
                <w:szCs w:val="24"/>
                <w:lang w:eastAsia="ru-RU"/>
              </w:rPr>
              <w:t>. стаж</w:t>
            </w:r>
          </w:p>
        </w:tc>
        <w:tc>
          <w:tcPr>
            <w:tcW w:w="23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Стаж 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ru-RU"/>
              </w:rPr>
              <w:t>администр</w:t>
            </w:r>
            <w:proofErr w:type="spellEnd"/>
            <w:r>
              <w:rPr>
                <w:rFonts w:eastAsia="Times New Roman" w:cs="Times New Roman"/>
                <w:b/>
                <w:szCs w:val="24"/>
                <w:lang w:eastAsia="ru-RU"/>
              </w:rPr>
              <w:t>. работы</w:t>
            </w:r>
          </w:p>
        </w:tc>
        <w:tc>
          <w:tcPr>
            <w:tcW w:w="2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Квалификационная категория по административной работе</w:t>
            </w:r>
          </w:p>
        </w:tc>
      </w:tr>
      <w:tr w:rsidR="004B068E"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общий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в данной организации</w:t>
            </w:r>
          </w:p>
        </w:tc>
        <w:tc>
          <w:tcPr>
            <w:tcW w:w="2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068E"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Деева Марина </w:t>
            </w:r>
          </w:p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Михайловна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Высшее,</w:t>
            </w:r>
          </w:p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Педагогика и методика начального обучения, учитель начальных классов</w:t>
            </w:r>
          </w:p>
          <w:p w:rsidR="004B068E" w:rsidRDefault="004732AC" w:rsidP="00D04C80">
            <w:pPr>
              <w:spacing w:beforeAutospacing="1"/>
              <w:contextualSpacing/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D04C80">
              <w:rPr>
                <w:rFonts w:eastAsia="Times New Roman" w:cs="Times New Roman"/>
                <w:szCs w:val="24"/>
                <w:lang w:eastAsia="ru-RU"/>
              </w:rPr>
              <w:t>1 год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 w:rsidP="00E97BD5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E97BD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DB7DC3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5 лет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4B068E"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Королева Марианна Георгиевна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Высшее,</w:t>
            </w:r>
          </w:p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Педагогика и методика начального обучения, учитель начальных классов</w:t>
            </w:r>
          </w:p>
          <w:p w:rsidR="004B068E" w:rsidRDefault="00DB7DC3">
            <w:pPr>
              <w:spacing w:beforeAutospacing="1"/>
              <w:contextualSpacing/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F1035A">
              <w:rPr>
                <w:rFonts w:eastAsia="Times New Roman" w:cs="Times New Roman"/>
                <w:szCs w:val="24"/>
                <w:lang w:eastAsia="ru-RU"/>
              </w:rPr>
              <w:t xml:space="preserve"> лет</w:t>
            </w:r>
          </w:p>
        </w:tc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DB7DC3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DB7DC3">
            <w:pPr>
              <w:spacing w:beforeAutospacing="1"/>
              <w:contextualSpacing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="00F1035A">
              <w:rPr>
                <w:rFonts w:eastAsia="Times New Roman" w:cs="Times New Roman"/>
                <w:szCs w:val="24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B068E" w:rsidRDefault="004B068E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3.2.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4B068E" w:rsidRDefault="004B068E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4"/>
        <w:gridCol w:w="2206"/>
        <w:gridCol w:w="1006"/>
        <w:gridCol w:w="654"/>
      </w:tblGrid>
      <w:tr w:rsidR="004B068E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Показатель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9F703C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9F703C">
              <w:rPr>
                <w:rFonts w:eastAsia="Times New Roman" w:cs="Times New Roman"/>
                <w:b/>
                <w:szCs w:val="24"/>
                <w:lang w:eastAsia="ru-RU"/>
              </w:rPr>
              <w:t>Кол</w:t>
            </w:r>
            <w:proofErr w:type="gramStart"/>
            <w:r w:rsidRPr="009F703C">
              <w:rPr>
                <w:rFonts w:eastAsia="Times New Roman" w:cs="Times New Roman"/>
                <w:b/>
                <w:szCs w:val="24"/>
                <w:lang w:eastAsia="ru-RU"/>
              </w:rPr>
              <w:t>.ч</w:t>
            </w:r>
            <w:proofErr w:type="gramEnd"/>
            <w:r w:rsidRPr="009F703C">
              <w:rPr>
                <w:rFonts w:eastAsia="Times New Roman" w:cs="Times New Roman"/>
                <w:b/>
                <w:szCs w:val="24"/>
                <w:lang w:eastAsia="ru-RU"/>
              </w:rPr>
              <w:t>ел</w:t>
            </w:r>
            <w:proofErr w:type="spellEnd"/>
            <w:r w:rsidRPr="009F703C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9F703C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F703C">
              <w:rPr>
                <w:rFonts w:eastAsia="Times New Roman" w:cs="Times New Roman"/>
                <w:b/>
                <w:szCs w:val="24"/>
                <w:lang w:eastAsia="ru-RU"/>
              </w:rPr>
              <w:t>%</w:t>
            </w:r>
          </w:p>
        </w:tc>
      </w:tr>
      <w:tr w:rsidR="004B068E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9F703C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703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4B068E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1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9F703C" w:rsidRDefault="00F1035A" w:rsidP="00D04C80">
            <w:pPr>
              <w:spacing w:beforeAutospacing="1"/>
              <w:contextualSpacing/>
              <w:jc w:val="center"/>
            </w:pPr>
            <w:r w:rsidRPr="009F703C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D04C8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4B068E" w:rsidTr="009F703C">
        <w:tc>
          <w:tcPr>
            <w:tcW w:w="823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Из них внешних совместителей всего</w:t>
            </w:r>
          </w:p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 том числе: работников ВУЗов</w:t>
            </w:r>
          </w:p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студентов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9F703C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703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9F703C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703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Tr="009F703C">
        <w:tc>
          <w:tcPr>
            <w:tcW w:w="82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9F703C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703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9F703C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703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Tr="009F703C">
        <w:tc>
          <w:tcPr>
            <w:tcW w:w="823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9F703C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703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9F703C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703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Наличие вакансий (указать должности):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9F703C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703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9F703C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F703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Tr="009F703C">
        <w:tc>
          <w:tcPr>
            <w:tcW w:w="6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6B083A" w:rsidRDefault="007958FE">
            <w:pPr>
              <w:spacing w:beforeAutospacing="1"/>
              <w:contextualSpacing/>
              <w:jc w:val="center"/>
            </w:pPr>
            <w:r>
              <w:t>8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6B083A" w:rsidRDefault="007958FE">
            <w:pPr>
              <w:spacing w:beforeAutospacing="1"/>
              <w:contextualSpacing/>
              <w:jc w:val="center"/>
            </w:pPr>
            <w:r>
              <w:t>53%</w:t>
            </w:r>
          </w:p>
        </w:tc>
      </w:tr>
      <w:tr w:rsidR="004B068E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 незаконченным высшим образованием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6B083A" w:rsidRDefault="007958FE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6B083A" w:rsidRDefault="007958FE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B068E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6B083A" w:rsidRDefault="007958FE">
            <w:pPr>
              <w:spacing w:beforeAutospacing="1"/>
              <w:contextualSpacing/>
              <w:jc w:val="center"/>
            </w:pPr>
            <w:r>
              <w:t>7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6B083A" w:rsidRDefault="007958FE">
            <w:pPr>
              <w:spacing w:beforeAutospacing="1"/>
              <w:contextualSpacing/>
              <w:jc w:val="center"/>
            </w:pPr>
            <w:r>
              <w:t>47%</w:t>
            </w:r>
          </w:p>
        </w:tc>
      </w:tr>
      <w:tr w:rsidR="004B068E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958FE">
              <w:rPr>
                <w:rFonts w:eastAsia="Times New Roman" w:cs="Times New Roman"/>
                <w:szCs w:val="24"/>
                <w:lang w:eastAsia="ru-RU"/>
              </w:rPr>
              <w:t>с общим средним образованием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58F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58F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Tr="009F703C">
        <w:tc>
          <w:tcPr>
            <w:tcW w:w="6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Имеют учёную степень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958FE">
              <w:rPr>
                <w:rFonts w:eastAsia="Times New Roman" w:cs="Times New Roman"/>
                <w:szCs w:val="24"/>
                <w:lang w:eastAsia="ru-RU"/>
              </w:rPr>
              <w:t>кандидата наук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58F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58F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7958FE">
              <w:rPr>
                <w:rFonts w:eastAsia="Times New Roman" w:cs="Times New Roman"/>
                <w:szCs w:val="24"/>
                <w:lang w:eastAsia="ru-RU"/>
              </w:rPr>
              <w:t>доктора наук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58F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58F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958FE">
              <w:rPr>
                <w:rFonts w:eastAsia="Times New Roman" w:cs="Times New Roman"/>
                <w:szCs w:val="24"/>
                <w:lang w:eastAsia="ru-RU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1722C4">
            <w:pPr>
              <w:spacing w:beforeAutospacing="1"/>
              <w:contextualSpacing/>
              <w:jc w:val="center"/>
            </w:pPr>
            <w:r>
              <w:t>15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1722C4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4B068E" w:rsidRPr="006B083A" w:rsidTr="009F703C">
        <w:tc>
          <w:tcPr>
            <w:tcW w:w="6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Имеют квалификационную категорию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1722C4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7958FE" w:rsidRDefault="001722C4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73</w:t>
            </w:r>
            <w:r w:rsidR="004A2085">
              <w:t>,2</w:t>
            </w:r>
            <w:r>
              <w:t>%</w:t>
            </w:r>
          </w:p>
        </w:tc>
      </w:tr>
      <w:tr w:rsidR="004B068E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Высшую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6B083A" w:rsidRDefault="007958FE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6B083A" w:rsidRDefault="007958FE" w:rsidP="006B083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26,6%</w:t>
            </w:r>
          </w:p>
        </w:tc>
      </w:tr>
      <w:tr w:rsidR="004B068E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Первую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6B083A" w:rsidRDefault="007958FE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6B083A" w:rsidRDefault="007958FE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20%</w:t>
            </w:r>
          </w:p>
        </w:tc>
      </w:tr>
      <w:tr w:rsidR="004B068E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Соответствует должности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6B083A" w:rsidRDefault="007958FE">
            <w:pPr>
              <w:spacing w:beforeAutospacing="1"/>
              <w:contextualSpacing/>
              <w:jc w:val="center"/>
            </w:pPr>
            <w:r>
              <w:t>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6B083A" w:rsidRDefault="007958FE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26,6%</w:t>
            </w:r>
          </w:p>
        </w:tc>
      </w:tr>
      <w:tr w:rsidR="004B068E" w:rsidTr="009F703C">
        <w:tc>
          <w:tcPr>
            <w:tcW w:w="6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Состав педагогического коллектива по должностям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Воспитатель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732AC" w:rsidRDefault="00F1035A" w:rsidP="00D8121D">
            <w:pPr>
              <w:spacing w:beforeAutospacing="1"/>
              <w:contextualSpacing/>
              <w:jc w:val="center"/>
            </w:pPr>
            <w:r w:rsidRPr="004732AC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D8121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732AC" w:rsidRDefault="00D8121D" w:rsidP="001722C4">
            <w:pPr>
              <w:spacing w:beforeAutospacing="1"/>
              <w:contextualSpacing/>
              <w:jc w:val="center"/>
            </w:pPr>
            <w:r>
              <w:t>7</w:t>
            </w:r>
            <w:r w:rsidR="001722C4">
              <w:t>3</w:t>
            </w:r>
            <w:r>
              <w:t>%</w:t>
            </w:r>
          </w:p>
        </w:tc>
      </w:tr>
      <w:tr w:rsidR="004B068E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732AC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32A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732AC" w:rsidRDefault="00D8121D">
            <w:pPr>
              <w:spacing w:beforeAutospacing="1"/>
              <w:contextualSpacing/>
              <w:jc w:val="center"/>
            </w:pPr>
            <w:r>
              <w:t>6,5%</w:t>
            </w:r>
          </w:p>
        </w:tc>
      </w:tr>
      <w:tr w:rsidR="00D8121D" w:rsidTr="00D8121D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Default="00D8121D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Default="00D8121D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Pr="004732AC" w:rsidRDefault="00D8121D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32A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8121D" w:rsidRDefault="00D8121D">
            <w:r w:rsidRPr="0038147B">
              <w:t>6,5%</w:t>
            </w:r>
          </w:p>
        </w:tc>
      </w:tr>
      <w:tr w:rsidR="00D8121D" w:rsidTr="00D8121D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Default="00D8121D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Default="00D8121D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Учитель-логопед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Pr="004732AC" w:rsidRDefault="00D8121D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32A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8121D" w:rsidRDefault="00D8121D">
            <w:r w:rsidRPr="0038147B">
              <w:t>6,5%</w:t>
            </w:r>
          </w:p>
        </w:tc>
      </w:tr>
      <w:tr w:rsidR="00D8121D" w:rsidTr="00D8121D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Default="00D8121D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Default="00D8121D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Педагог-психолог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D8121D" w:rsidRPr="004732AC" w:rsidRDefault="00D8121D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732A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D8121D" w:rsidRDefault="00D8121D">
            <w:r w:rsidRPr="0038147B">
              <w:t>6,5%</w:t>
            </w:r>
          </w:p>
        </w:tc>
      </w:tr>
      <w:tr w:rsidR="004B068E" w:rsidRPr="009F703C" w:rsidTr="009F703C">
        <w:tc>
          <w:tcPr>
            <w:tcW w:w="6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1 – 5 лет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D8121D">
            <w:pPr>
              <w:spacing w:beforeAutospacing="1"/>
              <w:contextualSpacing/>
              <w:jc w:val="center"/>
            </w:pPr>
            <w:r w:rsidRPr="00090980">
              <w:t>2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090980">
            <w:pPr>
              <w:spacing w:beforeAutospacing="1"/>
              <w:contextualSpacing/>
              <w:jc w:val="center"/>
            </w:pPr>
            <w:r w:rsidRPr="00090980">
              <w:t>13,4%</w:t>
            </w:r>
          </w:p>
        </w:tc>
      </w:tr>
      <w:tr w:rsidR="004B068E" w:rsidRPr="009F703C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5 - 10 лет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090980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090980">
            <w:pPr>
              <w:spacing w:beforeAutospacing="1"/>
              <w:contextualSpacing/>
              <w:jc w:val="center"/>
            </w:pPr>
            <w:r w:rsidRPr="00090980">
              <w:t>40%</w:t>
            </w:r>
          </w:p>
        </w:tc>
      </w:tr>
      <w:tr w:rsidR="004B068E" w:rsidRPr="009F703C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10 - 20 лет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090980">
            <w:pPr>
              <w:spacing w:beforeAutospacing="1"/>
              <w:contextualSpacing/>
              <w:jc w:val="center"/>
            </w:pPr>
            <w:r w:rsidRPr="00090980">
              <w:t>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090980" w:rsidP="009F703C">
            <w:pPr>
              <w:spacing w:beforeAutospacing="1"/>
              <w:contextualSpacing/>
              <w:jc w:val="center"/>
            </w:pPr>
            <w:r w:rsidRPr="00090980">
              <w:t>26,6%</w:t>
            </w:r>
          </w:p>
        </w:tc>
      </w:tr>
      <w:tr w:rsidR="004B068E" w:rsidRPr="009F703C" w:rsidTr="009F703C">
        <w:tc>
          <w:tcPr>
            <w:tcW w:w="6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свыше 20 лет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090980">
            <w:pPr>
              <w:spacing w:beforeAutospacing="1"/>
              <w:contextualSpacing/>
              <w:jc w:val="center"/>
            </w:pPr>
            <w:r w:rsidRPr="00090980">
              <w:t>3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090980" w:rsidP="009F703C">
            <w:pPr>
              <w:spacing w:beforeAutospacing="1"/>
              <w:contextualSpacing/>
              <w:jc w:val="center"/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20%</w:t>
            </w:r>
          </w:p>
        </w:tc>
      </w:tr>
      <w:tr w:rsidR="004B068E" w:rsidRPr="009F703C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Количество работающих пенсионеров по возрасту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D8121D">
            <w:pPr>
              <w:spacing w:beforeAutospacing="1"/>
              <w:contextualSpacing/>
              <w:jc w:val="center"/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7958FE">
            <w:pPr>
              <w:spacing w:beforeAutospacing="1"/>
              <w:contextualSpacing/>
              <w:jc w:val="center"/>
            </w:pPr>
            <w:r w:rsidRPr="00090980">
              <w:t>26,6%</w:t>
            </w:r>
          </w:p>
        </w:tc>
      </w:tr>
      <w:tr w:rsidR="004B068E" w:rsidRPr="009F703C" w:rsidTr="009F703C"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Имеют звание Заслуженный учитель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B068E" w:rsidRPr="009F703C" w:rsidTr="009F703C">
        <w:trPr>
          <w:trHeight w:val="385"/>
        </w:trPr>
        <w:tc>
          <w:tcPr>
            <w:tcW w:w="8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F1035A">
            <w:pPr>
              <w:spacing w:beforeAutospacing="1"/>
              <w:contextualSpacing/>
              <w:jc w:val="center"/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090980" w:rsidRDefault="007958FE">
            <w:pPr>
              <w:spacing w:beforeAutospacing="1"/>
              <w:contextualSpacing/>
              <w:jc w:val="center"/>
            </w:pPr>
            <w:r w:rsidRPr="00090980">
              <w:rPr>
                <w:rFonts w:eastAsia="Times New Roman" w:cs="Times New Roman"/>
                <w:szCs w:val="24"/>
                <w:lang w:eastAsia="ru-RU"/>
              </w:rPr>
              <w:t>26,6%</w:t>
            </w:r>
          </w:p>
        </w:tc>
      </w:tr>
    </w:tbl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3.3. Средняя недельная нагрузка на 1-го </w:t>
      </w:r>
      <w:r w:rsidRPr="007D6EF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педагога </w:t>
      </w:r>
      <w:r w:rsidRPr="007D6EF1"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36 часов</w:t>
      </w:r>
    </w:p>
    <w:p w:rsidR="004B068E" w:rsidRDefault="004B068E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068E" w:rsidRDefault="00F1035A">
      <w:pPr>
        <w:shd w:val="clear" w:color="auto" w:fill="FDFDF7"/>
        <w:spacing w:beforeAutospacing="1"/>
        <w:contextualSpacing/>
      </w:pPr>
      <w:r w:rsidRPr="00A34290">
        <w:rPr>
          <w:rFonts w:eastAsia="Times New Roman" w:cs="Times New Roman"/>
          <w:sz w:val="27"/>
          <w:szCs w:val="27"/>
          <w:lang w:eastAsia="ru-RU"/>
        </w:rPr>
        <w:t xml:space="preserve">3.4. Количество педагогов, работающих с детьми, требующими педагогической коррекции </w:t>
      </w:r>
      <w:r w:rsidR="004A2085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4A2085" w:rsidRPr="004A2085">
        <w:rPr>
          <w:rFonts w:eastAsia="Times New Roman" w:cs="Times New Roman"/>
          <w:sz w:val="27"/>
          <w:szCs w:val="27"/>
          <w:u w:val="single"/>
          <w:lang w:eastAsia="ru-RU"/>
        </w:rPr>
        <w:t>4</w:t>
      </w:r>
      <w:r w:rsidR="004A2085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A34290">
        <w:rPr>
          <w:rFonts w:eastAsia="Times New Roman" w:cs="Times New Roman"/>
          <w:sz w:val="27"/>
          <w:szCs w:val="27"/>
          <w:lang w:eastAsia="ru-RU"/>
        </w:rPr>
        <w:t xml:space="preserve"> из них прошли курсовую подготовку </w:t>
      </w:r>
      <w:r w:rsidR="004A2085" w:rsidRPr="004A2085">
        <w:rPr>
          <w:rFonts w:eastAsia="Times New Roman" w:cs="Times New Roman"/>
          <w:sz w:val="27"/>
          <w:szCs w:val="27"/>
          <w:u w:val="single"/>
          <w:lang w:eastAsia="ru-RU"/>
        </w:rPr>
        <w:t xml:space="preserve"> 4</w:t>
      </w:r>
      <w:r w:rsidR="004A2085">
        <w:rPr>
          <w:rFonts w:eastAsia="Times New Roman" w:cs="Times New Roman"/>
          <w:sz w:val="27"/>
          <w:szCs w:val="27"/>
          <w:lang w:eastAsia="ru-RU"/>
        </w:rPr>
        <w:t>.</w:t>
      </w:r>
    </w:p>
    <w:p w:rsidR="004B068E" w:rsidRDefault="00CC2654" w:rsidP="00CC2654">
      <w:pPr>
        <w:shd w:val="clear" w:color="auto" w:fill="FDFDF7"/>
        <w:spacing w:beforeAutospacing="1"/>
        <w:contextualSpacing/>
        <w:rPr>
          <w:rFonts w:eastAsia="Times New Roman" w:cs="Times New Roman"/>
          <w:sz w:val="27"/>
          <w:szCs w:val="27"/>
          <w:lang w:eastAsia="ru-RU"/>
        </w:rPr>
      </w:pPr>
      <w:r w:rsidRPr="008838CE">
        <w:rPr>
          <w:rFonts w:eastAsia="Times New Roman" w:cs="Times New Roman"/>
          <w:sz w:val="27"/>
          <w:szCs w:val="27"/>
          <w:lang w:eastAsia="ru-RU"/>
        </w:rPr>
        <w:lastRenderedPageBreak/>
        <w:t>3.5. Публикации педагогов, участие конкурсах: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rPr>
          <w:rFonts w:eastAsia="Times New Roman" w:cs="Times New Roman"/>
          <w:sz w:val="27"/>
          <w:szCs w:val="27"/>
          <w:lang w:eastAsia="ru-RU"/>
        </w:rPr>
      </w:pP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 xml:space="preserve">В апреле 2019 года воспитатель - </w:t>
      </w: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Андрийченко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Алина </w:t>
      </w: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Витаутовна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получила благодарственное письмо от ГАУ Калининградской области дополнительного образования «Калининградский областной детско – юношеский центр экологии, краеведения и туризма» за подготовку лауреата областного конкурса – фестиваля проектно – исследовательских работ дошкольников «Балтийские зве</w:t>
      </w:r>
      <w:r>
        <w:rPr>
          <w:rFonts w:eastAsia="Times New Roman" w:cs="Times New Roman"/>
          <w:sz w:val="27"/>
          <w:szCs w:val="27"/>
          <w:lang w:eastAsia="ru-RU"/>
        </w:rPr>
        <w:t>з</w:t>
      </w:r>
      <w:r w:rsidRPr="009A2C24">
        <w:rPr>
          <w:rFonts w:eastAsia="Times New Roman" w:cs="Times New Roman"/>
          <w:sz w:val="27"/>
          <w:szCs w:val="27"/>
          <w:lang w:eastAsia="ru-RU"/>
        </w:rPr>
        <w:t>дочки науки» в номинации «Краеведение».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 xml:space="preserve">10.05.2019 воспитатель – </w:t>
      </w: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Вострецова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Татьяна Викторовна награждена сертификатом № 12/UMD- 2019 за участие в отборочном туре 1 международного конкурса инноваций в образовании «Умный мир детства» (2019г.), представив свои разработки в области организации мобильного образования и самообразования реализации умного образовательного пространства.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>10.05.2019 воспитатель – Мягкова Ольга Александровна награждена сертификатом № 12/UMD- 2019 за участие в отборочном туре 1 международного конкурса инноваций в образовании «Умный мир детства» (2019г.), представив свои разработки в области организации мобильного образования и самообразования реализации умного образовательного пространства.</w:t>
      </w:r>
    </w:p>
    <w:p w:rsid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 xml:space="preserve">В июне 2019 года воспитатель </w:t>
      </w: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Бабкова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Любовь Викторовна за активное участие в международном интернет – проекте  «Весна идет – 2019!» получила благодарственное письмо </w:t>
      </w:r>
      <w:proofErr w:type="gramStart"/>
      <w:r w:rsidRPr="009A2C24">
        <w:rPr>
          <w:rFonts w:eastAsia="Times New Roman" w:cs="Times New Roman"/>
          <w:sz w:val="27"/>
          <w:szCs w:val="27"/>
          <w:lang w:eastAsia="ru-RU"/>
        </w:rPr>
        <w:t>от</w:t>
      </w:r>
      <w:proofErr w:type="gram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>ГАУ Калининградской области дополнительного образования «Калининградский областной детско – юношеский центр экологии, краеведения и туризма»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proofErr w:type="gramStart"/>
      <w:r w:rsidRPr="009A2C24">
        <w:rPr>
          <w:rFonts w:eastAsia="Times New Roman" w:cs="Times New Roman"/>
          <w:sz w:val="27"/>
          <w:szCs w:val="27"/>
          <w:lang w:eastAsia="ru-RU"/>
        </w:rPr>
        <w:t>В июне 2019 года воспитатель Кузнецова Светлана Валентиновна за активное участие в международном интернет – проекте  «Весна идет – 2019!» получила благодарственное письмо от ГАУ Калининградской области дополнительного образования «Калининградский областной детско – юношеский центр экологии, краеведения и туризма»</w:t>
      </w:r>
      <w:r>
        <w:rPr>
          <w:rFonts w:eastAsia="Times New Roman" w:cs="Times New Roman"/>
          <w:sz w:val="27"/>
          <w:szCs w:val="27"/>
          <w:lang w:eastAsia="ru-RU"/>
        </w:rPr>
        <w:t>.</w:t>
      </w:r>
      <w:proofErr w:type="gramEnd"/>
    </w:p>
    <w:p w:rsid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 xml:space="preserve">В соответствии с планом работы МАУ города Калининграда «Методический образовательный центр» 18.04.2019 г. в ДОУ проведен круглый стол: «Оздоровление ребенка в семье: технологии </w:t>
      </w: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детей дошкольного возраста». Справка – подтверждение от 22.06.2019г. № 239 выдана: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 xml:space="preserve">Дроковой Татьяне Алексеевне, инструктору по физической культуре, в том, что она 18.04.2019 г. в рамках круглого стола: «Оздоровление ребенка в семье: технологии </w:t>
      </w: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детей дошкольного возраста» выступила с сообщением.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lastRenderedPageBreak/>
        <w:t>Буханцевой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Ирине Михайловне, воспитателю, в том, что она 18.04.2019 г. в рамках круглого стола: «Оздоровление ребенка в семье: технологии </w:t>
      </w: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детей дошкольного возраста» выступила с сообщением.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 xml:space="preserve">Мягковой Ольге Александровне, воспитателю, в том, что она 18.04.2019 г. в рамках круглого стола: «Оздоровление ребенка в семье: технологии </w:t>
      </w: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детей дошкольного возраста» выступила с сообщением.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Андрийченко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Алине </w:t>
      </w: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Витаутовне</w:t>
      </w:r>
      <w:proofErr w:type="spellEnd"/>
      <w:proofErr w:type="gramStart"/>
      <w:r w:rsidRPr="009A2C24">
        <w:rPr>
          <w:rFonts w:eastAsia="Times New Roman" w:cs="Times New Roman"/>
          <w:sz w:val="27"/>
          <w:szCs w:val="27"/>
          <w:lang w:eastAsia="ru-RU"/>
        </w:rPr>
        <w:t xml:space="preserve"> ,</w:t>
      </w:r>
      <w:proofErr w:type="gram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воспитателю, в том, что она 18.04.2019 г. в рамках круглого стола: «Оздоровление ребенка в семье: технологии </w:t>
      </w: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детей дошкольного возраста» выступила с сообщение</w:t>
      </w:r>
      <w:proofErr w:type="gramStart"/>
      <w:r w:rsidRPr="009A2C24">
        <w:rPr>
          <w:rFonts w:eastAsia="Times New Roman" w:cs="Times New Roman"/>
          <w:sz w:val="27"/>
          <w:szCs w:val="27"/>
          <w:lang w:eastAsia="ru-RU"/>
        </w:rPr>
        <w:t>м-</w:t>
      </w:r>
      <w:proofErr w:type="gram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презентацией «Педагоги и родители – творческий тандем в работе по оздоровлению ребенка».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 xml:space="preserve">Копейкиной Ольге Владимировне учителю - логопеду, в том, что она 18.04.2019 г. в рамках круглого стола: «Оздоровление ребенка в семье: технологии </w:t>
      </w: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детей дошкольного возраста» провела мастер – класс.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 xml:space="preserve">Серовой Марине Григорьевне, в том, что она 18.04.2019 г. в рамках круглого стола: «Оздоровление ребенка в семье: технологии </w:t>
      </w: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здоровьесбережения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детей дошкольного возраста» выступила с сообщением и показом элементов мастер – класса.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>За подготовку участников муниципального конкурса творческих работ «Чистая страна – Калининград» для воспитанников дошкольных образовательных учреждений города Калининграда в рамках городского партийного проекта «Чистая страна – Калининград» получили Сертификат следующие воспитатели: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>- Мягкова Ольга Александровна (воспитатель средней группы);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>- Бондарь Галина Михайловна (воспитатель старше – подготовительной группы);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9A2C24">
        <w:rPr>
          <w:rFonts w:eastAsia="Times New Roman" w:cs="Times New Roman"/>
          <w:sz w:val="27"/>
          <w:szCs w:val="27"/>
          <w:lang w:eastAsia="ru-RU"/>
        </w:rPr>
        <w:t>Бабкова</w:t>
      </w:r>
      <w:proofErr w:type="spellEnd"/>
      <w:r w:rsidRPr="009A2C24">
        <w:rPr>
          <w:rFonts w:eastAsia="Times New Roman" w:cs="Times New Roman"/>
          <w:sz w:val="27"/>
          <w:szCs w:val="27"/>
          <w:lang w:eastAsia="ru-RU"/>
        </w:rPr>
        <w:t xml:space="preserve"> Любовь Викторовна (воспитатель 2 младшей группы);</w:t>
      </w:r>
    </w:p>
    <w:p w:rsidR="009A2C24" w:rsidRP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A2C24" w:rsidRDefault="009A2C24" w:rsidP="009A2C24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9A2C24">
        <w:rPr>
          <w:rFonts w:eastAsia="Times New Roman" w:cs="Times New Roman"/>
          <w:sz w:val="27"/>
          <w:szCs w:val="27"/>
          <w:lang w:eastAsia="ru-RU"/>
        </w:rPr>
        <w:t>- Кузнецова Светлана Валентиновна (воспитатель 2 младшей группы);</w:t>
      </w:r>
    </w:p>
    <w:p w:rsidR="00B0516C" w:rsidRDefault="00B0516C" w:rsidP="00B0516C">
      <w:pPr>
        <w:jc w:val="both"/>
      </w:pPr>
    </w:p>
    <w:p w:rsidR="004B068E" w:rsidRPr="004A2085" w:rsidRDefault="00F1035A">
      <w:pPr>
        <w:shd w:val="clear" w:color="auto" w:fill="FDFDF7"/>
        <w:spacing w:beforeAutospacing="1"/>
        <w:contextualSpacing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2085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IV. Организация образовательного процесса</w:t>
      </w:r>
    </w:p>
    <w:p w:rsidR="004B068E" w:rsidRPr="004A2085" w:rsidRDefault="00F1035A">
      <w:pPr>
        <w:shd w:val="clear" w:color="auto" w:fill="FDFDF7"/>
        <w:spacing w:beforeAutospacing="1"/>
        <w:contextualSpacing/>
      </w:pPr>
      <w:r w:rsidRPr="004A208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4.1.Данные о контингенте обучающихся (воспитанников), формах </w:t>
      </w:r>
      <w:proofErr w:type="gramStart"/>
      <w:r w:rsidRPr="004A2085">
        <w:rPr>
          <w:rFonts w:eastAsia="Times New Roman" w:cs="Times New Roman"/>
          <w:color w:val="000000"/>
          <w:sz w:val="27"/>
          <w:szCs w:val="27"/>
          <w:lang w:eastAsia="ru-RU"/>
        </w:rPr>
        <w:t>обучения по состоянию</w:t>
      </w:r>
      <w:proofErr w:type="gramEnd"/>
      <w:r w:rsidRPr="004A208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</w:t>
      </w:r>
      <w:r w:rsidRPr="004A2085">
        <w:rPr>
          <w:rFonts w:eastAsia="Times New Roman" w:cs="Times New Roman"/>
          <w:b/>
          <w:bCs/>
          <w:color w:val="000000"/>
          <w:sz w:val="27"/>
          <w:szCs w:val="27"/>
          <w:u w:val="single"/>
          <w:lang w:eastAsia="ru-RU"/>
        </w:rPr>
        <w:t>31.12.</w:t>
      </w:r>
      <w:r w:rsidRPr="004A2085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 xml:space="preserve"> 201</w:t>
      </w:r>
      <w:r w:rsidR="00D04C80" w:rsidRPr="004A2085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9</w:t>
      </w:r>
      <w:r w:rsidRPr="004A2085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года</w:t>
      </w: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6"/>
        <w:gridCol w:w="1384"/>
      </w:tblGrid>
      <w:tr w:rsidR="004B068E" w:rsidRPr="004A2085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Дошкольное</w:t>
            </w:r>
          </w:p>
          <w:p w:rsidR="004B068E" w:rsidRPr="004A2085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образование</w:t>
            </w:r>
          </w:p>
        </w:tc>
      </w:tr>
      <w:tr w:rsidR="004B068E" w:rsidRPr="004A2085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Общее количество классов (групп)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4B068E" w:rsidRPr="004A2085" w:rsidTr="00D04C80">
        <w:trPr>
          <w:trHeight w:val="534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4A2085">
              <w:rPr>
                <w:rFonts w:eastAsia="Times New Roman" w:cs="Times New Roman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D04C80">
            <w:pPr>
              <w:spacing w:beforeAutospacing="1"/>
              <w:contextualSpacing/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186</w:t>
            </w:r>
          </w:p>
        </w:tc>
      </w:tr>
      <w:tr w:rsidR="004B068E" w:rsidRPr="004A2085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A2085">
              <w:rPr>
                <w:rFonts w:eastAsia="Times New Roman" w:cs="Times New Roman"/>
                <w:szCs w:val="24"/>
                <w:lang w:eastAsia="ru-RU"/>
              </w:rPr>
              <w:t>Занимающихся</w:t>
            </w:r>
            <w:proofErr w:type="gramEnd"/>
            <w:r w:rsidRPr="004A2085">
              <w:rPr>
                <w:rFonts w:eastAsia="Times New Roman" w:cs="Times New Roman"/>
                <w:szCs w:val="24"/>
                <w:lang w:eastAsia="ru-RU"/>
              </w:rPr>
              <w:t xml:space="preserve"> по базовым общеобразовательным программам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D04C80">
            <w:pPr>
              <w:spacing w:beforeAutospacing="1"/>
              <w:contextualSpacing/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186</w:t>
            </w:r>
          </w:p>
        </w:tc>
      </w:tr>
      <w:tr w:rsidR="004B068E" w:rsidRPr="004A2085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A2085">
              <w:rPr>
                <w:rFonts w:eastAsia="Times New Roman" w:cs="Times New Roman"/>
                <w:szCs w:val="24"/>
                <w:lang w:eastAsia="ru-RU"/>
              </w:rPr>
              <w:t>Занимающихся</w:t>
            </w:r>
            <w:proofErr w:type="gramEnd"/>
            <w:r w:rsidRPr="004A2085">
              <w:rPr>
                <w:rFonts w:eastAsia="Times New Roman" w:cs="Times New Roman"/>
                <w:szCs w:val="24"/>
                <w:lang w:eastAsia="ru-RU"/>
              </w:rPr>
              <w:t xml:space="preserve"> по специальным (коррекционным) образовательным программам </w:t>
            </w:r>
            <w:r w:rsidRPr="004A2085">
              <w:rPr>
                <w:rFonts w:eastAsia="Times New Roman" w:cs="Times New Roman"/>
                <w:szCs w:val="24"/>
                <w:lang w:eastAsia="ru-RU"/>
              </w:rPr>
              <w:lastRenderedPageBreak/>
              <w:t>(указать вид)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4B068E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lastRenderedPageBreak/>
              <w:t>ОНР</w:t>
            </w:r>
            <w:r w:rsidR="00D04C80" w:rsidRPr="004A2085">
              <w:rPr>
                <w:rFonts w:eastAsia="Times New Roman" w:cs="Times New Roman"/>
                <w:szCs w:val="24"/>
                <w:lang w:eastAsia="ru-RU"/>
              </w:rPr>
              <w:t xml:space="preserve"> 3 уровня</w:t>
            </w:r>
          </w:p>
        </w:tc>
      </w:tr>
      <w:tr w:rsidR="004B068E" w:rsidRPr="004A2085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A2085">
              <w:rPr>
                <w:rFonts w:eastAsia="Times New Roman" w:cs="Times New Roman"/>
                <w:szCs w:val="24"/>
                <w:lang w:eastAsia="ru-RU"/>
              </w:rPr>
              <w:lastRenderedPageBreak/>
              <w:t>Занимающихся в группах продлённого дня, в группах кратковременного пребывания</w:t>
            </w:r>
            <w:proofErr w:type="gramEnd"/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4A2085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4A2085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Дети-инвалиды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D04C80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B068E" w:rsidRPr="004A2085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Дети «группы риска»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4B068E" w:rsidRPr="004A2085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4A2085">
              <w:rPr>
                <w:rFonts w:eastAsia="Times New Roman" w:cs="Times New Roman"/>
                <w:szCs w:val="24"/>
                <w:lang w:eastAsia="ru-RU"/>
              </w:rPr>
              <w:t>Занимающихся</w:t>
            </w:r>
            <w:proofErr w:type="gramEnd"/>
            <w:r w:rsidRPr="004A2085">
              <w:rPr>
                <w:rFonts w:eastAsia="Times New Roman" w:cs="Times New Roman"/>
                <w:szCs w:val="24"/>
                <w:lang w:eastAsia="ru-RU"/>
              </w:rPr>
              <w:t xml:space="preserve"> по программам дополнительного образования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D04C80">
            <w:pPr>
              <w:spacing w:beforeAutospacing="1"/>
              <w:contextualSpacing/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186</w:t>
            </w:r>
          </w:p>
        </w:tc>
      </w:tr>
      <w:tr w:rsidR="004B068E" w:rsidRPr="004A2085"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 xml:space="preserve">Получающих дополнительные образовательные услуги (в </w:t>
            </w:r>
            <w:proofErr w:type="spellStart"/>
            <w:r w:rsidRPr="004A2085">
              <w:rPr>
                <w:rFonts w:eastAsia="Times New Roman" w:cs="Times New Roman"/>
                <w:szCs w:val="24"/>
                <w:lang w:eastAsia="ru-RU"/>
              </w:rPr>
              <w:t>т.ч</w:t>
            </w:r>
            <w:proofErr w:type="spellEnd"/>
            <w:r w:rsidRPr="004A2085">
              <w:rPr>
                <w:rFonts w:eastAsia="Times New Roman" w:cs="Times New Roman"/>
                <w:szCs w:val="24"/>
                <w:lang w:eastAsia="ru-RU"/>
              </w:rPr>
              <w:t>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 и т.п.)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7D6EF1" w:rsidP="00D04C80">
            <w:pPr>
              <w:spacing w:beforeAutospacing="1"/>
              <w:contextualSpacing/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D04C80" w:rsidRPr="004A2085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</w:tr>
    </w:tbl>
    <w:p w:rsidR="004B068E" w:rsidRPr="004A2085" w:rsidRDefault="004B068E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B068E" w:rsidRPr="004A2085" w:rsidRDefault="00F1035A">
      <w:pPr>
        <w:pBdr>
          <w:bottom w:val="single" w:sz="12" w:space="1" w:color="auto"/>
        </w:pBd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2085">
        <w:rPr>
          <w:rFonts w:eastAsia="Times New Roman" w:cs="Times New Roman"/>
          <w:color w:val="000000"/>
          <w:sz w:val="27"/>
          <w:szCs w:val="27"/>
          <w:lang w:eastAsia="ru-RU"/>
        </w:rPr>
        <w:t>4.2. Режим работы О</w:t>
      </w:r>
      <w:r w:rsidR="00827983" w:rsidRPr="004A2085">
        <w:rPr>
          <w:rFonts w:eastAsia="Times New Roman" w:cs="Times New Roman"/>
          <w:color w:val="000000"/>
          <w:sz w:val="27"/>
          <w:szCs w:val="27"/>
          <w:lang w:eastAsia="ru-RU"/>
        </w:rPr>
        <w:t>у</w:t>
      </w:r>
      <w:r w:rsidRPr="004A2085">
        <w:rPr>
          <w:rFonts w:eastAsia="Times New Roman" w:cs="Times New Roman"/>
          <w:b/>
          <w:color w:val="000000"/>
          <w:sz w:val="27"/>
          <w:szCs w:val="27"/>
          <w:u w:val="single"/>
          <w:lang w:eastAsia="ru-RU"/>
        </w:rPr>
        <w:t>с 07.00до 19.00</w:t>
      </w:r>
    </w:p>
    <w:tbl>
      <w:tblPr>
        <w:tblW w:w="99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3119"/>
      </w:tblGrid>
      <w:tr w:rsidR="004B068E" w:rsidRPr="004A2085">
        <w:trPr>
          <w:trHeight w:val="276"/>
        </w:trPr>
        <w:tc>
          <w:tcPr>
            <w:tcW w:w="68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b/>
                <w:szCs w:val="24"/>
                <w:lang w:eastAsia="ru-RU"/>
              </w:rPr>
              <w:t>Параметры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b/>
                <w:szCs w:val="24"/>
                <w:lang w:eastAsia="ru-RU"/>
              </w:rPr>
              <w:t>дошкольное</w:t>
            </w:r>
          </w:p>
          <w:p w:rsidR="004B068E" w:rsidRPr="004A2085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b/>
                <w:szCs w:val="24"/>
                <w:lang w:eastAsia="ru-RU"/>
              </w:rPr>
              <w:t>образование</w:t>
            </w:r>
          </w:p>
        </w:tc>
      </w:tr>
      <w:tr w:rsidR="004B068E" w:rsidRPr="004A2085">
        <w:trPr>
          <w:trHeight w:val="276"/>
        </w:trPr>
        <w:tc>
          <w:tcPr>
            <w:tcW w:w="68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4B068E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068E" w:rsidRPr="004A2085"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Продолжительность учебной недели (дней)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4B068E" w:rsidRPr="004A2085"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Среднее количество НОД в неделю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4B068E" w:rsidRPr="004A2085"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Продолжительность уроков, занятий (мин.)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15-30 мин</w:t>
            </w:r>
          </w:p>
        </w:tc>
      </w:tr>
      <w:tr w:rsidR="004B068E" w:rsidRPr="004A2085"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Продолжительность перерывов (мин.)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10 мин</w:t>
            </w:r>
          </w:p>
        </w:tc>
      </w:tr>
      <w:tr w:rsidR="004B068E">
        <w:tc>
          <w:tcPr>
            <w:tcW w:w="6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4A2085" w:rsidRDefault="00F1035A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Периодичность проведения промежуточной аттестации учащихся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A208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4.3. Сведения о наполняемости групп</w:t>
      </w:r>
    </w:p>
    <w:tbl>
      <w:tblPr>
        <w:tblW w:w="9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275"/>
        <w:gridCol w:w="1252"/>
        <w:gridCol w:w="3246"/>
        <w:gridCol w:w="1877"/>
      </w:tblGrid>
      <w:tr w:rsidR="004B068E">
        <w:trPr>
          <w:trHeight w:val="2507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группа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Общее кол-во классов, групп,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Кол-во учащихся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>
            <w:pPr>
              <w:spacing w:beforeAutospacing="1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Специальные (коррекционные),</w:t>
            </w:r>
          </w:p>
          <w:p w:rsidR="004B068E" w:rsidRDefault="00F1035A">
            <w:pPr>
              <w:spacing w:beforeAutospacing="1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коррекционные группы, классы педагогической поддержки (интегрированные </w:t>
            </w:r>
            <w:proofErr w:type="gramStart"/>
            <w:r>
              <w:rPr>
                <w:rFonts w:eastAsia="Times New Roman" w:cs="Times New Roman"/>
                <w:b/>
                <w:szCs w:val="24"/>
                <w:lang w:eastAsia="ru-RU"/>
              </w:rPr>
              <w:t>С(</w:t>
            </w:r>
            <w:proofErr w:type="gramEnd"/>
            <w:r>
              <w:rPr>
                <w:rFonts w:eastAsia="Times New Roman" w:cs="Times New Roman"/>
                <w:b/>
                <w:szCs w:val="24"/>
                <w:lang w:eastAsia="ru-RU"/>
              </w:rPr>
              <w:t>К)К с указанием вида)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Средняя наполняемость</w:t>
            </w:r>
          </w:p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групп</w:t>
            </w:r>
          </w:p>
        </w:tc>
      </w:tr>
      <w:tr w:rsidR="00491347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Первая младшая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240B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 w:rsidP="00EC6DD3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240B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</w:tr>
      <w:tr w:rsidR="00491347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Вторая младшая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 w:rsidP="004A2085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240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 w:rsidP="00EC6DD3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240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91347">
        <w:trPr>
          <w:trHeight w:val="473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Средняя </w:t>
            </w:r>
          </w:p>
          <w:p w:rsidR="00491347" w:rsidRDefault="0049134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 w:rsidP="0049134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240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 w:rsidP="00EC6DD3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240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491347">
        <w:trPr>
          <w:trHeight w:val="113"/>
        </w:trPr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Старшая № 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 w:rsidP="004A2085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240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 w:rsidP="00EC6DD3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240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91347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 w:rsidP="004A2085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Старшая № 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 w:rsidP="004A2085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240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 w:rsidP="00EC6DD3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240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491347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Подготовительная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к обучению в школе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 w:rsidP="0049134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240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 w:rsidP="00EC6DD3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D240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491347"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 w:rsidP="00CD240B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186</w:t>
            </w:r>
          </w:p>
        </w:tc>
        <w:tc>
          <w:tcPr>
            <w:tcW w:w="3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Default="00491347">
            <w:pPr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91347" w:rsidRPr="00CD240B" w:rsidRDefault="00491347" w:rsidP="00EC6DD3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186</w:t>
            </w:r>
          </w:p>
        </w:tc>
      </w:tr>
    </w:tbl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color w:val="000000"/>
          <w:sz w:val="27"/>
          <w:szCs w:val="27"/>
          <w:lang w:eastAsia="ru-RU"/>
        </w:rPr>
        <w:t>4.4. Структура управления</w:t>
      </w: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Управление ДОУ строится на принципах единоначалия и самоуправления. Имеет управляемую и управляющую системы.</w:t>
      </w: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Управляющая система состоит из двух структур, деятельность которых регламентируется Уставом ДОУ и соответствующими положениями.</w:t>
      </w: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I структура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– органы самоуправления:</w:t>
      </w:r>
    </w:p>
    <w:p w:rsidR="004B068E" w:rsidRDefault="00F1035A">
      <w:pPr>
        <w:numPr>
          <w:ilvl w:val="0"/>
          <w:numId w:val="1"/>
        </w:num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общее собрание трудового коллектива;</w:t>
      </w:r>
    </w:p>
    <w:p w:rsidR="004B068E" w:rsidRDefault="00F1035A">
      <w:pPr>
        <w:numPr>
          <w:ilvl w:val="0"/>
          <w:numId w:val="1"/>
        </w:numPr>
        <w:shd w:val="clear" w:color="auto" w:fill="FDFDF7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педагогический совет;</w:t>
      </w:r>
    </w:p>
    <w:p w:rsidR="004B068E" w:rsidRDefault="00F1035A">
      <w:pPr>
        <w:numPr>
          <w:ilvl w:val="0"/>
          <w:numId w:val="1"/>
        </w:numPr>
        <w:shd w:val="clear" w:color="auto" w:fill="FDFDF7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наблюдательный совет;</w:t>
      </w:r>
    </w:p>
    <w:p w:rsidR="004B068E" w:rsidRDefault="00F1035A">
      <w:pPr>
        <w:numPr>
          <w:ilvl w:val="0"/>
          <w:numId w:val="1"/>
        </w:numPr>
        <w:shd w:val="clear" w:color="auto" w:fill="FDFDF7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попечительский совет.</w:t>
      </w:r>
    </w:p>
    <w:p w:rsidR="004B068E" w:rsidRDefault="00F1035A">
      <w:pPr>
        <w:shd w:val="clear" w:color="auto" w:fill="FDFDF7"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5"/>
          <w:szCs w:val="25"/>
          <w:lang w:eastAsia="ru-RU"/>
        </w:rPr>
        <w:t>Общее собрание трудового коллектива</w:t>
      </w:r>
      <w:r>
        <w:rPr>
          <w:rFonts w:eastAsia="Times New Roman" w:cs="Times New Roman"/>
          <w:color w:val="000000"/>
          <w:sz w:val="25"/>
          <w:szCs w:val="25"/>
          <w:lang w:eastAsia="ru-RU"/>
        </w:rPr>
        <w:t> вправе принимать решения. Решение, принятое Общим собранием в пределах своей компетенции, не противоречащее действующему законодательству Российской Федерации, является обязательным для исполнения всеми работниками учреждения.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5"/>
          <w:szCs w:val="25"/>
          <w:lang w:eastAsia="ru-RU"/>
        </w:rPr>
        <w:t>Педагогический совет</w:t>
      </w:r>
      <w:r>
        <w:rPr>
          <w:rFonts w:eastAsia="Times New Roman" w:cs="Times New Roman"/>
          <w:color w:val="000000"/>
          <w:sz w:val="25"/>
          <w:szCs w:val="25"/>
          <w:lang w:eastAsia="ru-RU"/>
        </w:rPr>
        <w:t> создан в целях развития и совершенствования образовательного процесса в учреждении. В состав педагогического совета входят все педагогические работники, могут входить родители (законные представители) воспитанников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5"/>
          <w:szCs w:val="25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5"/>
          <w:szCs w:val="25"/>
          <w:lang w:eastAsia="ru-RU"/>
        </w:rPr>
        <w:t>Наблюдательный совет</w:t>
      </w:r>
      <w:r>
        <w:rPr>
          <w:rFonts w:eastAsia="Times New Roman" w:cs="Times New Roman"/>
          <w:i/>
          <w:iCs/>
          <w:color w:val="000000"/>
          <w:sz w:val="25"/>
          <w:szCs w:val="25"/>
          <w:lang w:eastAsia="ru-RU"/>
        </w:rPr>
        <w:t> </w:t>
      </w:r>
      <w:r>
        <w:rPr>
          <w:rFonts w:eastAsia="Times New Roman" w:cs="Times New Roman"/>
          <w:color w:val="000000"/>
          <w:sz w:val="25"/>
          <w:szCs w:val="25"/>
          <w:lang w:eastAsia="ru-RU"/>
        </w:rPr>
        <w:t xml:space="preserve">способствует формированию устойчивого финансового внебюджетного фонда развития учреждения, содействует организации и совершенствованию образовательного процесса, осуществляет </w:t>
      </w:r>
      <w:proofErr w:type="gramStart"/>
      <w:r>
        <w:rPr>
          <w:rFonts w:eastAsia="Times New Roman" w:cs="Times New Roman"/>
          <w:color w:val="000000"/>
          <w:sz w:val="25"/>
          <w:szCs w:val="25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5"/>
          <w:szCs w:val="25"/>
          <w:lang w:eastAsia="ru-RU"/>
        </w:rPr>
        <w:t xml:space="preserve"> целевым использованием внебюджетного фонда, обеспечивает общественный контроль за соблюдением действующего законодательства, прав личности воспитанников, родителей и педагогов.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5"/>
          <w:szCs w:val="25"/>
          <w:lang w:eastAsia="ru-RU"/>
        </w:rPr>
        <w:t xml:space="preserve">Попечительский совет </w:t>
      </w:r>
      <w:r>
        <w:rPr>
          <w:rFonts w:eastAsia="Times New Roman" w:cs="Times New Roman"/>
          <w:color w:val="000000"/>
          <w:sz w:val="25"/>
          <w:szCs w:val="25"/>
          <w:lang w:eastAsia="ru-RU"/>
        </w:rPr>
        <w:t xml:space="preserve">принимает участие в распределении </w:t>
      </w:r>
      <w:proofErr w:type="gramStart"/>
      <w:r>
        <w:rPr>
          <w:rFonts w:eastAsia="Times New Roman" w:cs="Times New Roman"/>
          <w:color w:val="000000"/>
          <w:sz w:val="25"/>
          <w:szCs w:val="25"/>
          <w:lang w:eastAsia="ru-RU"/>
        </w:rPr>
        <w:t>средств стимулирующей части фонда оплаты труда</w:t>
      </w:r>
      <w:proofErr w:type="gramEnd"/>
      <w:r>
        <w:rPr>
          <w:rFonts w:eastAsia="Times New Roman" w:cs="Times New Roman"/>
          <w:color w:val="000000"/>
          <w:sz w:val="25"/>
          <w:szCs w:val="25"/>
          <w:lang w:eastAsia="ru-RU"/>
        </w:rPr>
        <w:t xml:space="preserve"> работников, в согласовании Положения о системе оплаты труда и стимулирования работников</w:t>
      </w: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II структура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– административное управление, которое имеет несколько уровней линейного управления.</w:t>
      </w: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i/>
          <w:iCs/>
          <w:color w:val="000000"/>
          <w:sz w:val="27"/>
          <w:szCs w:val="27"/>
          <w:u w:val="single"/>
          <w:lang w:eastAsia="ru-RU"/>
        </w:rPr>
        <w:t>1 уровень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– 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заведующий.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Осуществляет общее руководство детским садом в соответствии с законами и иными нормативными правовыми актами, Уставом ДОУ. Обеспечивает системную образовательную, воспитательную,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 договор.</w:t>
      </w:r>
    </w:p>
    <w:p w:rsidR="004B068E" w:rsidRDefault="00F1035A">
      <w:pPr>
        <w:shd w:val="clear" w:color="auto" w:fill="FDFDF7"/>
        <w:spacing w:beforeAutospacing="1"/>
        <w:contextualSpacing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i/>
          <w:iCs/>
          <w:color w:val="000000"/>
          <w:sz w:val="27"/>
          <w:szCs w:val="27"/>
          <w:u w:val="single"/>
          <w:lang w:eastAsia="ru-RU"/>
        </w:rPr>
        <w:t>2 уровень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– заместитель заведующего по ВМР, </w:t>
      </w:r>
      <w:r w:rsidR="00B5426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завхоз,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главный бухгалтер.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Заместитель заведующего по </w:t>
      </w:r>
      <w:proofErr w:type="spellStart"/>
      <w:r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воспитательно</w:t>
      </w:r>
      <w:proofErr w:type="spellEnd"/>
      <w:r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 – методической работе 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координирует работу воспитателей, других педагогических работников, а также разработку учебно-методической и иной документации, необходимой для деятельности образовательного учреждения, организует просветительскую работу для родителей.</w:t>
      </w:r>
    </w:p>
    <w:p w:rsidR="004B068E" w:rsidRDefault="00E97BD5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Завхоз </w:t>
      </w:r>
      <w:r w:rsidR="00F1035A"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F1035A">
        <w:rPr>
          <w:rFonts w:eastAsia="Times New Roman" w:cs="Times New Roman"/>
          <w:color w:val="000000"/>
          <w:sz w:val="27"/>
          <w:szCs w:val="27"/>
          <w:lang w:eastAsia="ru-RU"/>
        </w:rPr>
        <w:t>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</w:t>
      </w:r>
    </w:p>
    <w:p w:rsidR="004B068E" w:rsidRDefault="00F1035A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i/>
          <w:iCs/>
          <w:color w:val="000000"/>
          <w:sz w:val="27"/>
          <w:szCs w:val="27"/>
          <w:lang w:eastAsia="ru-RU"/>
        </w:rPr>
        <w:t>Главный бухгалтер</w:t>
      </w:r>
      <w:r>
        <w:rPr>
          <w:rFonts w:eastAsia="Times New Roman" w:cs="Times New Roman"/>
          <w:i/>
          <w:iCs/>
          <w:color w:val="000000"/>
          <w:sz w:val="27"/>
          <w:szCs w:val="27"/>
          <w:lang w:eastAsia="ru-RU"/>
        </w:rPr>
        <w:t> 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обеспечивает соответствие осуществляемых хозяйственных операций законодательству РФ,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движением имущества и выполнением обязательств организации, за отражением на счетах бухгалтерского учета всех осуществленных хозяйственных операций, предоставление оперативной информации о финансовом состоянии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организации. Формирует в соответствии с законодательством о бухгалтерском учете учетную политику организации. Составляет в установленные сроки бухгалтерскую, налоговую и статистическую отчетности и представляет ее в соответствующие органы, а также проводит экономический анализ финансово-хозяйственной деятельности организации.</w:t>
      </w:r>
    </w:p>
    <w:p w:rsidR="004B068E" w:rsidRDefault="00F1035A" w:rsidP="00FB0309">
      <w:pPr>
        <w:shd w:val="clear" w:color="auto" w:fill="FDFDF7"/>
        <w:spacing w:beforeAutospacing="1"/>
        <w:contextualSpacing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u w:val="single"/>
          <w:lang w:eastAsia="ru-RU"/>
        </w:rPr>
        <w:t>3 уровень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 управления осуществляют воспитатели, специалисты, коррекционные педагоги и обслуживающий, вспомогательный персонал. На этом уровне объектами управления являются дети и их родители.</w:t>
      </w:r>
    </w:p>
    <w:p w:rsidR="004B068E" w:rsidRDefault="00F1035A" w:rsidP="00FB0309">
      <w:pPr>
        <w:spacing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V. Содержание образовательного процесса</w:t>
      </w:r>
    </w:p>
    <w:p w:rsidR="004B068E" w:rsidRDefault="00F1035A" w:rsidP="00FB0309">
      <w:pPr>
        <w:spacing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5.1. Реализуемые образовательные программы (основные и дополнительные):</w:t>
      </w:r>
    </w:p>
    <w:p w:rsidR="004B068E" w:rsidRDefault="00F1035A" w:rsidP="00FB0309">
      <w:pPr>
        <w:spacing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а) основные общеобразовательные:</w:t>
      </w:r>
    </w:p>
    <w:tbl>
      <w:tblPr>
        <w:tblW w:w="92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4065"/>
        <w:gridCol w:w="1172"/>
      </w:tblGrid>
      <w:tr w:rsidR="004B068E" w:rsidTr="00FB0309">
        <w:tc>
          <w:tcPr>
            <w:tcW w:w="9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 w:rsidP="00FB0309">
            <w:pPr>
              <w:spacing w:beforeAutospacing="1"/>
              <w:contextualSpacing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Основные</w:t>
            </w:r>
          </w:p>
        </w:tc>
      </w:tr>
      <w:tr w:rsidR="004B068E" w:rsidTr="00FB0309"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 w:rsidP="0014739D">
            <w:pPr>
              <w:spacing w:beforeAutospacing="1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Предметы в соответствии с учебным планом (образовательные области)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 w:rsidP="0014739D">
            <w:pPr>
              <w:spacing w:beforeAutospacing="1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Программы с указанием типа (типовая, модифицированная, авторская)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 w:rsidP="0014739D">
            <w:pPr>
              <w:spacing w:beforeAutospacing="1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Учебники</w:t>
            </w:r>
          </w:p>
          <w:p w:rsidR="004B068E" w:rsidRDefault="00F1035A" w:rsidP="0014739D">
            <w:pPr>
              <w:spacing w:beforeAutospacing="1"/>
              <w:contextualSpacing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(с указанием года издания)</w:t>
            </w:r>
          </w:p>
        </w:tc>
      </w:tr>
      <w:tr w:rsidR="004B068E" w:rsidTr="00FB0309">
        <w:tc>
          <w:tcPr>
            <w:tcW w:w="4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 w:rsidP="00FB0309">
            <w:pPr>
              <w:spacing w:beforeAutospacing="1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Физическое</w:t>
            </w:r>
            <w:r w:rsidR="0014739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развитие</w:t>
            </w:r>
          </w:p>
          <w:p w:rsidR="004B068E" w:rsidRDefault="00F1035A" w:rsidP="00FB0309">
            <w:pPr>
              <w:spacing w:beforeAutospacing="1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Познавательное развитие</w:t>
            </w:r>
          </w:p>
          <w:p w:rsidR="004B068E" w:rsidRDefault="00F1035A" w:rsidP="00FB0309">
            <w:pPr>
              <w:spacing w:beforeAutospacing="1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Речевое развитие</w:t>
            </w:r>
          </w:p>
          <w:p w:rsidR="004B068E" w:rsidRDefault="00F1035A" w:rsidP="00FB0309">
            <w:pPr>
              <w:spacing w:beforeAutospacing="1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Художественно-эстетическое развитие</w:t>
            </w:r>
          </w:p>
          <w:p w:rsidR="004B068E" w:rsidRDefault="00F1035A" w:rsidP="00FB0309">
            <w:pPr>
              <w:spacing w:beforeAutospacing="1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 w:rsidP="0095315E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Осн</w:t>
            </w:r>
            <w:r w:rsidR="0095315E">
              <w:rPr>
                <w:rFonts w:eastAsia="Times New Roman" w:cs="Times New Roman"/>
                <w:szCs w:val="24"/>
                <w:lang w:eastAsia="ru-RU"/>
              </w:rPr>
              <w:t>овная образовательная программа дошкольного образования МАДОУ ЦРР д/с №116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4B068E" w:rsidP="00FB0309">
            <w:pPr>
              <w:spacing w:beforeAutospacing="1"/>
              <w:contextualSpacing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4B068E" w:rsidRDefault="00F1035A" w:rsidP="00FB0309">
      <w:pPr>
        <w:spacing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б) дополнительные (бесплатные) образовательные занятия</w:t>
      </w:r>
    </w:p>
    <w:tbl>
      <w:tblPr>
        <w:tblpPr w:leftFromText="180" w:rightFromText="180" w:vertAnchor="text" w:horzAnchor="page" w:tblpX="1140" w:tblpY="151"/>
        <w:tblW w:w="98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96"/>
        <w:gridCol w:w="5253"/>
        <w:gridCol w:w="1545"/>
        <w:gridCol w:w="2300"/>
      </w:tblGrid>
      <w:tr w:rsidR="004B068E" w:rsidRPr="00E97BD5" w:rsidTr="00B73422"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E646B7" w:rsidRDefault="00F1035A" w:rsidP="00B73422">
            <w:pPr>
              <w:jc w:val="both"/>
              <w:rPr>
                <w:b/>
              </w:rPr>
            </w:pPr>
            <w:r w:rsidRPr="00E646B7">
              <w:rPr>
                <w:b/>
              </w:rPr>
              <w:t>№</w:t>
            </w:r>
            <w:proofErr w:type="gramStart"/>
            <w:r w:rsidRPr="00E646B7">
              <w:rPr>
                <w:b/>
              </w:rPr>
              <w:t>п</w:t>
            </w:r>
            <w:proofErr w:type="gramEnd"/>
            <w:r w:rsidRPr="00E646B7">
              <w:rPr>
                <w:b/>
              </w:rPr>
              <w:t>/п</w:t>
            </w:r>
          </w:p>
        </w:tc>
        <w:tc>
          <w:tcPr>
            <w:tcW w:w="5253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103" w:type="dxa"/>
            </w:tcMar>
          </w:tcPr>
          <w:p w:rsidR="004B068E" w:rsidRPr="00E646B7" w:rsidRDefault="004B068E" w:rsidP="00B73422">
            <w:pPr>
              <w:jc w:val="both"/>
              <w:rPr>
                <w:b/>
              </w:rPr>
            </w:pPr>
          </w:p>
          <w:p w:rsidR="004B068E" w:rsidRPr="00E646B7" w:rsidRDefault="00F1035A" w:rsidP="00B73422">
            <w:pPr>
              <w:jc w:val="both"/>
              <w:rPr>
                <w:b/>
              </w:rPr>
            </w:pPr>
            <w:r w:rsidRPr="00E646B7">
              <w:rPr>
                <w:b/>
              </w:rPr>
              <w:t xml:space="preserve">Наименование </w:t>
            </w:r>
          </w:p>
        </w:tc>
        <w:tc>
          <w:tcPr>
            <w:tcW w:w="154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103" w:type="dxa"/>
            </w:tcMar>
          </w:tcPr>
          <w:p w:rsidR="004B068E" w:rsidRPr="00E646B7" w:rsidRDefault="00F1035A" w:rsidP="00B73422">
            <w:pPr>
              <w:jc w:val="both"/>
              <w:rPr>
                <w:b/>
              </w:rPr>
            </w:pPr>
            <w:r w:rsidRPr="00E646B7">
              <w:rPr>
                <w:b/>
              </w:rPr>
              <w:t xml:space="preserve">Количество </w:t>
            </w:r>
          </w:p>
          <w:p w:rsidR="004B068E" w:rsidRPr="00E646B7" w:rsidRDefault="00F1035A" w:rsidP="00B73422">
            <w:pPr>
              <w:jc w:val="both"/>
              <w:rPr>
                <w:b/>
              </w:rPr>
            </w:pPr>
            <w:r w:rsidRPr="00E646B7">
              <w:rPr>
                <w:b/>
              </w:rPr>
              <w:t>часов в неделю</w:t>
            </w:r>
          </w:p>
        </w:tc>
        <w:tc>
          <w:tcPr>
            <w:tcW w:w="230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3F3F3"/>
            <w:tcMar>
              <w:left w:w="103" w:type="dxa"/>
            </w:tcMar>
          </w:tcPr>
          <w:p w:rsidR="004B068E" w:rsidRPr="00E646B7" w:rsidRDefault="004B068E" w:rsidP="00B73422">
            <w:pPr>
              <w:jc w:val="both"/>
              <w:rPr>
                <w:b/>
              </w:rPr>
            </w:pPr>
          </w:p>
          <w:p w:rsidR="004B068E" w:rsidRPr="00E646B7" w:rsidRDefault="00F1035A" w:rsidP="00B73422">
            <w:pPr>
              <w:jc w:val="both"/>
              <w:rPr>
                <w:b/>
              </w:rPr>
            </w:pPr>
            <w:r w:rsidRPr="00E646B7">
              <w:rPr>
                <w:b/>
              </w:rPr>
              <w:t>Руководитель</w:t>
            </w:r>
          </w:p>
        </w:tc>
      </w:tr>
      <w:tr w:rsidR="004B068E" w:rsidRPr="00E97BD5" w:rsidTr="00B73422">
        <w:trPr>
          <w:trHeight w:val="67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E646B7" w:rsidRDefault="00F1035A" w:rsidP="00B73422">
            <w:pPr>
              <w:jc w:val="both"/>
            </w:pPr>
            <w:r w:rsidRPr="00E646B7">
              <w:t>1</w:t>
            </w:r>
          </w:p>
        </w:tc>
        <w:tc>
          <w:tcPr>
            <w:tcW w:w="525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E646B7" w:rsidRDefault="00EC6DD3" w:rsidP="00B73422">
            <w:pPr>
              <w:jc w:val="both"/>
            </w:pPr>
            <w:r w:rsidRPr="00EC6DD3">
              <w:t>Занятие по дополнительной общеобразовательной общеразвивающей программе художественной направленности «Радуга»</w:t>
            </w:r>
          </w:p>
        </w:tc>
        <w:tc>
          <w:tcPr>
            <w:tcW w:w="15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E646B7" w:rsidRDefault="004B068E" w:rsidP="00B73422">
            <w:pPr>
              <w:jc w:val="center"/>
            </w:pPr>
          </w:p>
          <w:p w:rsidR="004B068E" w:rsidRPr="00E646B7" w:rsidRDefault="00F1035A" w:rsidP="00B73422">
            <w:pPr>
              <w:jc w:val="center"/>
            </w:pPr>
            <w:r w:rsidRPr="00E646B7">
              <w:t>1</w:t>
            </w:r>
          </w:p>
        </w:tc>
        <w:tc>
          <w:tcPr>
            <w:tcW w:w="230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Default="00EC6DD3" w:rsidP="00B73422">
            <w:r>
              <w:t>Пушкаренко К.М.</w:t>
            </w:r>
            <w:r w:rsidR="00F1035A" w:rsidRPr="00E646B7">
              <w:t>- воспитатель</w:t>
            </w:r>
            <w:r w:rsidR="00E646B7">
              <w:t>;</w:t>
            </w:r>
          </w:p>
          <w:p w:rsidR="00E646B7" w:rsidRPr="00E646B7" w:rsidRDefault="00EC6DD3" w:rsidP="00B73422">
            <w:proofErr w:type="spellStart"/>
            <w:r>
              <w:t>Герус</w:t>
            </w:r>
            <w:proofErr w:type="spellEnd"/>
            <w:r>
              <w:t xml:space="preserve"> Т.А. </w:t>
            </w:r>
            <w:r w:rsidR="00E646B7">
              <w:t xml:space="preserve">- </w:t>
            </w:r>
            <w:r w:rsidR="00E646B7" w:rsidRPr="00E646B7">
              <w:t>воспитатель</w:t>
            </w:r>
            <w:r w:rsidR="00E646B7">
              <w:t>;</w:t>
            </w:r>
          </w:p>
          <w:p w:rsidR="004B068E" w:rsidRPr="00E646B7" w:rsidRDefault="004B068E" w:rsidP="00B73422">
            <w:pPr>
              <w:jc w:val="both"/>
            </w:pPr>
          </w:p>
        </w:tc>
      </w:tr>
      <w:tr w:rsidR="00EC6DD3" w:rsidRPr="00E97BD5" w:rsidTr="00B73422">
        <w:trPr>
          <w:trHeight w:val="67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6DD3" w:rsidRPr="00E646B7" w:rsidRDefault="00EC6DD3" w:rsidP="00B73422">
            <w:pPr>
              <w:jc w:val="both"/>
            </w:pPr>
            <w:r>
              <w:t>2</w:t>
            </w:r>
          </w:p>
        </w:tc>
        <w:tc>
          <w:tcPr>
            <w:tcW w:w="525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6DD3" w:rsidRPr="00EC6DD3" w:rsidRDefault="00EC6DD3" w:rsidP="00B73422">
            <w:pPr>
              <w:jc w:val="both"/>
            </w:pPr>
            <w:r w:rsidRPr="00EC6DD3">
              <w:t>Занятие по дополнительной общеобразовательной общеразвивающей программе художественной направленности «Пластилиновая ворона»</w:t>
            </w:r>
          </w:p>
        </w:tc>
        <w:tc>
          <w:tcPr>
            <w:tcW w:w="15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C6DD3" w:rsidRPr="00E646B7" w:rsidRDefault="00EC6DD3" w:rsidP="00B73422">
            <w:pPr>
              <w:jc w:val="center"/>
            </w:pPr>
            <w:r>
              <w:t>1</w:t>
            </w:r>
          </w:p>
        </w:tc>
        <w:tc>
          <w:tcPr>
            <w:tcW w:w="230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EC6DD3" w:rsidRPr="00EC6DD3" w:rsidRDefault="00EC6DD3" w:rsidP="00B73422">
            <w:proofErr w:type="spellStart"/>
            <w:r w:rsidRPr="00EC6DD3">
              <w:t>Буханцева</w:t>
            </w:r>
            <w:proofErr w:type="spellEnd"/>
            <w:r w:rsidRPr="00EC6DD3">
              <w:t xml:space="preserve"> И.М. – воспитатель;</w:t>
            </w:r>
          </w:p>
          <w:p w:rsidR="00EC6DD3" w:rsidRPr="00EC6DD3" w:rsidRDefault="00EC6DD3" w:rsidP="00B73422">
            <w:r w:rsidRPr="00EC6DD3">
              <w:t xml:space="preserve">Оспищева Е.В. - </w:t>
            </w:r>
          </w:p>
          <w:p w:rsidR="00EC6DD3" w:rsidRDefault="00EC6DD3" w:rsidP="00B73422">
            <w:r w:rsidRPr="00EC6DD3">
              <w:t>воспитатель</w:t>
            </w:r>
          </w:p>
        </w:tc>
      </w:tr>
      <w:tr w:rsidR="004B068E" w:rsidRPr="00E97BD5" w:rsidTr="00B73422">
        <w:trPr>
          <w:trHeight w:val="810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E646B7" w:rsidRDefault="00EC6DD3" w:rsidP="00B73422">
            <w:pPr>
              <w:jc w:val="both"/>
            </w:pPr>
            <w:r>
              <w:t>3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E646B7" w:rsidRDefault="00EC6DD3" w:rsidP="00B73422">
            <w:pPr>
              <w:jc w:val="both"/>
            </w:pPr>
            <w:r w:rsidRPr="00EC6DD3">
              <w:t>Занятие по дополнительной общеобразовательной общеразвивающей программе краеведческой направленности «Юный эколог»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E646B7" w:rsidRDefault="00F1035A" w:rsidP="00B73422">
            <w:pPr>
              <w:jc w:val="center"/>
            </w:pPr>
            <w:r w:rsidRPr="00E646B7">
              <w:t>1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E646B7" w:rsidRDefault="00E646B7" w:rsidP="00B73422">
            <w:pPr>
              <w:jc w:val="both"/>
            </w:pPr>
            <w:r>
              <w:t xml:space="preserve">Кузнецова С.В. </w:t>
            </w:r>
          </w:p>
          <w:p w:rsidR="00E646B7" w:rsidRDefault="00E646B7" w:rsidP="00B73422">
            <w:pPr>
              <w:jc w:val="both"/>
            </w:pPr>
            <w:r w:rsidRPr="00E646B7">
              <w:t>– воспитатель</w:t>
            </w:r>
            <w:r>
              <w:t>;</w:t>
            </w:r>
          </w:p>
          <w:p w:rsidR="00197618" w:rsidRPr="00E646B7" w:rsidRDefault="00EC6DD3" w:rsidP="00B73422">
            <w:pPr>
              <w:jc w:val="both"/>
            </w:pPr>
            <w:proofErr w:type="spellStart"/>
            <w:r>
              <w:t>Бабкова</w:t>
            </w:r>
            <w:proofErr w:type="spellEnd"/>
            <w:r>
              <w:t xml:space="preserve"> Л.В.</w:t>
            </w:r>
            <w:r w:rsidR="00197618">
              <w:t xml:space="preserve"> – воспитатель;</w:t>
            </w:r>
          </w:p>
        </w:tc>
      </w:tr>
      <w:tr w:rsidR="004B068E" w:rsidRPr="00E97BD5" w:rsidTr="00B73422">
        <w:trPr>
          <w:trHeight w:val="118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E646B7" w:rsidRDefault="00EC6DD3" w:rsidP="00B73422">
            <w:pPr>
              <w:jc w:val="both"/>
            </w:pPr>
            <w:r>
              <w:t>4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E646B7" w:rsidRDefault="00EC6DD3" w:rsidP="00B73422">
            <w:pPr>
              <w:jc w:val="both"/>
            </w:pPr>
            <w:r w:rsidRPr="00EC6DD3">
              <w:t>Занятие по дополнительной общеобразовательной общеразвивающей программе естественнонаучной направленности  «Друзья природы»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E646B7" w:rsidRDefault="00F1035A" w:rsidP="00B73422">
            <w:pPr>
              <w:jc w:val="center"/>
            </w:pPr>
            <w:r w:rsidRPr="00E646B7">
              <w:t>1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EC6DD3" w:rsidRDefault="00EC6DD3" w:rsidP="00B73422">
            <w:pPr>
              <w:jc w:val="both"/>
            </w:pPr>
            <w:proofErr w:type="spellStart"/>
            <w:r w:rsidRPr="00E646B7">
              <w:t>Шендяпина</w:t>
            </w:r>
            <w:proofErr w:type="spellEnd"/>
            <w:r w:rsidRPr="00E646B7">
              <w:t xml:space="preserve"> Е.И. – воспитатель</w:t>
            </w:r>
          </w:p>
          <w:p w:rsidR="00EC6DD3" w:rsidRPr="00E646B7" w:rsidRDefault="00EC6DD3" w:rsidP="00B73422">
            <w:pPr>
              <w:jc w:val="both"/>
            </w:pPr>
            <w:r>
              <w:t>Плеханова С.Ю. - воспитатель</w:t>
            </w:r>
          </w:p>
          <w:p w:rsidR="00EC6DD3" w:rsidRPr="00E646B7" w:rsidRDefault="00EC6DD3" w:rsidP="00B73422">
            <w:pPr>
              <w:jc w:val="both"/>
            </w:pPr>
          </w:p>
        </w:tc>
      </w:tr>
      <w:tr w:rsidR="00B73422" w:rsidRPr="00E97BD5" w:rsidTr="00B73422">
        <w:trPr>
          <w:trHeight w:val="1008"/>
        </w:trPr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r w:rsidRPr="00E646B7">
              <w:t>5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C6DD3" w:rsidRDefault="00B73422" w:rsidP="00B73422">
            <w:pPr>
              <w:jc w:val="both"/>
            </w:pPr>
            <w:r w:rsidRPr="00B73422">
              <w:t xml:space="preserve">Занятие по дополнительной общеобразовательной общеразвивающей программе естественнонаучной направленности  </w:t>
            </w:r>
            <w:r w:rsidRPr="00B73422">
              <w:lastRenderedPageBreak/>
              <w:t>«Друзья природы»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center"/>
            </w:pPr>
            <w:r w:rsidRPr="00B73422">
              <w:lastRenderedPageBreak/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Default="00B73422" w:rsidP="00B73422">
            <w:pPr>
              <w:jc w:val="both"/>
            </w:pPr>
            <w:r>
              <w:t>Киселева Е.Ю. – воспитатель</w:t>
            </w:r>
          </w:p>
          <w:p w:rsidR="00B73422" w:rsidRPr="00E646B7" w:rsidRDefault="00B73422" w:rsidP="00B73422">
            <w:pPr>
              <w:jc w:val="both"/>
            </w:pPr>
            <w:r>
              <w:t xml:space="preserve">Погоржельская </w:t>
            </w:r>
            <w:r>
              <w:lastRenderedPageBreak/>
              <w:t>А.А. - воспитатель</w:t>
            </w:r>
          </w:p>
        </w:tc>
      </w:tr>
      <w:tr w:rsidR="00B73422" w:rsidRPr="00E97BD5" w:rsidTr="00B73422">
        <w:trPr>
          <w:trHeight w:val="841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r w:rsidRPr="00E646B7">
              <w:lastRenderedPageBreak/>
              <w:t>6</w:t>
            </w:r>
          </w:p>
        </w:tc>
        <w:tc>
          <w:tcPr>
            <w:tcW w:w="525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r w:rsidRPr="00EC6DD3">
              <w:t>Занятие по дополнительной общеобразовательной общеразвивающей программе естественнонаучной направленности  «Мир, в котором я живу»</w:t>
            </w:r>
          </w:p>
        </w:tc>
        <w:tc>
          <w:tcPr>
            <w:tcW w:w="154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center"/>
            </w:pPr>
          </w:p>
          <w:p w:rsidR="00B73422" w:rsidRPr="00E646B7" w:rsidRDefault="00B73422" w:rsidP="00B73422">
            <w:pPr>
              <w:jc w:val="center"/>
            </w:pPr>
            <w:r w:rsidRPr="00E646B7">
              <w:t>1</w:t>
            </w:r>
          </w:p>
        </w:tc>
        <w:tc>
          <w:tcPr>
            <w:tcW w:w="230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r>
              <w:t>Бондарь Г.М. - воспитатель</w:t>
            </w:r>
          </w:p>
        </w:tc>
      </w:tr>
      <w:tr w:rsidR="00B73422" w:rsidRPr="00E97BD5" w:rsidTr="00B73422">
        <w:trPr>
          <w:trHeight w:val="689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r w:rsidRPr="00E646B7">
              <w:t>7</w:t>
            </w:r>
          </w:p>
        </w:tc>
        <w:tc>
          <w:tcPr>
            <w:tcW w:w="5253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r w:rsidRPr="00EC6DD3">
              <w:t>Занятие по дополнительной общеобразовательной общеразвивающей программе социально-педагогической направленности  «Хорошее настроение»</w:t>
            </w:r>
          </w:p>
        </w:tc>
        <w:tc>
          <w:tcPr>
            <w:tcW w:w="1545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center"/>
            </w:pPr>
          </w:p>
          <w:p w:rsidR="00B73422" w:rsidRPr="00E646B7" w:rsidRDefault="00B73422" w:rsidP="00B73422">
            <w:pPr>
              <w:jc w:val="center"/>
            </w:pPr>
            <w:r w:rsidRPr="00E646B7">
              <w:t>1</w:t>
            </w:r>
          </w:p>
        </w:tc>
        <w:tc>
          <w:tcPr>
            <w:tcW w:w="2300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r w:rsidRPr="00E646B7">
              <w:t>Серова М.Г. – педагог психолог</w:t>
            </w:r>
          </w:p>
        </w:tc>
      </w:tr>
      <w:tr w:rsidR="00B73422" w:rsidRPr="00E97BD5" w:rsidTr="00B73422">
        <w:trPr>
          <w:trHeight w:val="689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r w:rsidRPr="00E646B7">
              <w:t>8</w:t>
            </w:r>
          </w:p>
        </w:tc>
        <w:tc>
          <w:tcPr>
            <w:tcW w:w="5253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C6DD3" w:rsidRDefault="00B73422" w:rsidP="00B73422">
            <w:pPr>
              <w:jc w:val="both"/>
            </w:pPr>
            <w:r w:rsidRPr="00B73422">
              <w:t>Занятие по дополнительной общеобразовательной общеразвивающей программе социально-педагогической направленности «Веселые пальчики и язычок»</w:t>
            </w:r>
          </w:p>
        </w:tc>
        <w:tc>
          <w:tcPr>
            <w:tcW w:w="1545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center"/>
            </w:pPr>
            <w:r w:rsidRPr="00E646B7">
              <w:t>1</w:t>
            </w:r>
          </w:p>
        </w:tc>
        <w:tc>
          <w:tcPr>
            <w:tcW w:w="2300" w:type="dxa"/>
            <w:tcBorders>
              <w:top w:val="double" w:sz="4" w:space="0" w:color="00000A"/>
              <w:left w:val="single" w:sz="4" w:space="0" w:color="00000A"/>
              <w:bottom w:val="dotted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r w:rsidRPr="00E646B7">
              <w:t>Серова М.Г. – педагог психолог</w:t>
            </w:r>
          </w:p>
          <w:p w:rsidR="00B73422" w:rsidRPr="00E646B7" w:rsidRDefault="00B73422" w:rsidP="00B73422"/>
        </w:tc>
      </w:tr>
      <w:tr w:rsidR="00B73422" w:rsidRPr="00E97BD5" w:rsidTr="00B73422">
        <w:trPr>
          <w:trHeight w:val="825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r w:rsidRPr="00E646B7">
              <w:t>9</w:t>
            </w:r>
          </w:p>
        </w:tc>
        <w:tc>
          <w:tcPr>
            <w:tcW w:w="525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r w:rsidRPr="00EC6DD3">
              <w:t>Занятие по дополнительной общеобразовательной общеразвивающей программе социально-педагогической направленности «Веселый язычок»</w:t>
            </w:r>
          </w:p>
        </w:tc>
        <w:tc>
          <w:tcPr>
            <w:tcW w:w="1545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center"/>
            </w:pPr>
          </w:p>
          <w:p w:rsidR="00B73422" w:rsidRPr="00E646B7" w:rsidRDefault="00B73422" w:rsidP="00B73422">
            <w:pPr>
              <w:jc w:val="center"/>
            </w:pPr>
            <w:r w:rsidRPr="00E646B7">
              <w:t>1</w:t>
            </w:r>
          </w:p>
        </w:tc>
        <w:tc>
          <w:tcPr>
            <w:tcW w:w="230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r w:rsidRPr="00E646B7">
              <w:t>Копейкина О.В. – учитель-логопед</w:t>
            </w:r>
          </w:p>
        </w:tc>
      </w:tr>
      <w:tr w:rsidR="00B73422" w:rsidRPr="00E97BD5" w:rsidTr="00B73422">
        <w:trPr>
          <w:trHeight w:val="538"/>
        </w:trPr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r>
              <w:t>10</w:t>
            </w:r>
          </w:p>
        </w:tc>
        <w:tc>
          <w:tcPr>
            <w:tcW w:w="5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r w:rsidRPr="00EC6DD3">
              <w:rPr>
                <w:sz w:val="22"/>
              </w:rPr>
              <w:t>Занятие по дополнительной общеобразовательной общеразвивающей программе физкультурно-спортивной направленности  «Школа здоровья»</w:t>
            </w:r>
          </w:p>
        </w:tc>
        <w:tc>
          <w:tcPr>
            <w:tcW w:w="154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center"/>
            </w:pPr>
          </w:p>
          <w:p w:rsidR="00B73422" w:rsidRPr="00E646B7" w:rsidRDefault="00B73422" w:rsidP="00B73422">
            <w:pPr>
              <w:jc w:val="center"/>
            </w:pPr>
            <w:r w:rsidRPr="00E646B7">
              <w:t>1</w:t>
            </w:r>
          </w:p>
        </w:tc>
        <w:tc>
          <w:tcPr>
            <w:tcW w:w="230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03" w:type="dxa"/>
            </w:tcMar>
          </w:tcPr>
          <w:p w:rsidR="00B73422" w:rsidRPr="00E646B7" w:rsidRDefault="00B73422" w:rsidP="00B73422">
            <w:pPr>
              <w:jc w:val="both"/>
            </w:pPr>
            <w:proofErr w:type="spellStart"/>
            <w:r w:rsidRPr="00E646B7">
              <w:t>Дрокова</w:t>
            </w:r>
            <w:proofErr w:type="spellEnd"/>
            <w:r w:rsidRPr="00E646B7">
              <w:t xml:space="preserve"> Т.А.- инструктор по физической культуре</w:t>
            </w:r>
          </w:p>
        </w:tc>
      </w:tr>
    </w:tbl>
    <w:p w:rsidR="00827983" w:rsidRPr="00E97BD5" w:rsidRDefault="00827983">
      <w:pPr>
        <w:spacing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highlight w:val="yellow"/>
          <w:shd w:val="clear" w:color="auto" w:fill="FDFDF7"/>
          <w:lang w:eastAsia="ru-RU"/>
        </w:rPr>
      </w:pPr>
    </w:p>
    <w:p w:rsidR="004B068E" w:rsidRPr="00CD240B" w:rsidRDefault="00F1035A">
      <w:pPr>
        <w:spacing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CD240B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в) дополнительные образовательные занятия (платные)</w:t>
      </w:r>
    </w:p>
    <w:p w:rsidR="004B068E" w:rsidRPr="00CD240B" w:rsidRDefault="004B068E">
      <w:pPr>
        <w:rPr>
          <w:b/>
        </w:rPr>
      </w:pPr>
    </w:p>
    <w:tbl>
      <w:tblPr>
        <w:tblW w:w="9951" w:type="dxa"/>
        <w:tblInd w:w="-611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878"/>
        <w:gridCol w:w="7088"/>
        <w:gridCol w:w="1985"/>
      </w:tblGrid>
      <w:tr w:rsidR="004B068E" w:rsidRPr="00CD240B" w:rsidTr="00B73422">
        <w:tc>
          <w:tcPr>
            <w:tcW w:w="87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4B068E" w:rsidRPr="00CD240B" w:rsidRDefault="00F1035A">
            <w:pPr>
              <w:jc w:val="center"/>
              <w:rPr>
                <w:b/>
              </w:rPr>
            </w:pPr>
            <w:r w:rsidRPr="00CD240B">
              <w:rPr>
                <w:b/>
              </w:rPr>
              <w:t xml:space="preserve">№ </w:t>
            </w:r>
            <w:proofErr w:type="gramStart"/>
            <w:r w:rsidRPr="00CD240B">
              <w:rPr>
                <w:b/>
              </w:rPr>
              <w:t>п</w:t>
            </w:r>
            <w:proofErr w:type="gramEnd"/>
            <w:r w:rsidRPr="00CD240B">
              <w:rPr>
                <w:b/>
              </w:rPr>
              <w:t>/п</w:t>
            </w:r>
          </w:p>
        </w:tc>
        <w:tc>
          <w:tcPr>
            <w:tcW w:w="708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4B068E" w:rsidRPr="00CD240B" w:rsidRDefault="00F1035A">
            <w:pPr>
              <w:jc w:val="center"/>
              <w:rPr>
                <w:b/>
              </w:rPr>
            </w:pPr>
            <w:r w:rsidRPr="00CD240B">
              <w:rPr>
                <w:b/>
                <w:sz w:val="22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4B068E" w:rsidRPr="00CD240B" w:rsidRDefault="00F1035A">
            <w:pPr>
              <w:jc w:val="center"/>
              <w:rPr>
                <w:b/>
              </w:rPr>
            </w:pPr>
            <w:r w:rsidRPr="00CD240B">
              <w:rPr>
                <w:b/>
                <w:sz w:val="22"/>
              </w:rPr>
              <w:t xml:space="preserve">Ф.И.О., </w:t>
            </w:r>
          </w:p>
          <w:p w:rsidR="004B068E" w:rsidRPr="00CD240B" w:rsidRDefault="00F1035A">
            <w:pPr>
              <w:jc w:val="center"/>
              <w:rPr>
                <w:b/>
              </w:rPr>
            </w:pPr>
            <w:r w:rsidRPr="00CD240B">
              <w:rPr>
                <w:b/>
                <w:sz w:val="22"/>
              </w:rPr>
              <w:t>педагога</w:t>
            </w:r>
          </w:p>
        </w:tc>
      </w:tr>
      <w:tr w:rsidR="004B068E" w:rsidRPr="00CD240B" w:rsidTr="00B73422">
        <w:trPr>
          <w:trHeight w:val="276"/>
        </w:trPr>
        <w:tc>
          <w:tcPr>
            <w:tcW w:w="878" w:type="dxa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4B068E" w:rsidRPr="00CD240B" w:rsidRDefault="00F1035A">
            <w:pPr>
              <w:jc w:val="center"/>
              <w:rPr>
                <w:b/>
              </w:rPr>
            </w:pPr>
            <w:r w:rsidRPr="00CD240B">
              <w:rPr>
                <w:b/>
              </w:rPr>
              <w:t>1</w:t>
            </w:r>
          </w:p>
          <w:p w:rsidR="004B068E" w:rsidRPr="00CD240B" w:rsidRDefault="004B068E">
            <w:pPr>
              <w:jc w:val="center"/>
              <w:rPr>
                <w:b/>
              </w:rPr>
            </w:pPr>
          </w:p>
          <w:p w:rsidR="004B068E" w:rsidRPr="00CD240B" w:rsidRDefault="004B068E">
            <w:pPr>
              <w:jc w:val="center"/>
              <w:rPr>
                <w:b/>
              </w:rPr>
            </w:pPr>
          </w:p>
        </w:tc>
        <w:tc>
          <w:tcPr>
            <w:tcW w:w="7088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68E" w:rsidRPr="00CD240B" w:rsidRDefault="00F1035A">
            <w:r w:rsidRPr="00CD240B">
              <w:rPr>
                <w:sz w:val="22"/>
              </w:rPr>
              <w:t xml:space="preserve">Занятие по программе дополнительного образования художественной направленности </w:t>
            </w:r>
            <w:r w:rsidRPr="00CD240B">
              <w:rPr>
                <w:b/>
                <w:sz w:val="22"/>
              </w:rPr>
              <w:t>«Маленький музыкант»</w:t>
            </w:r>
          </w:p>
        </w:tc>
        <w:tc>
          <w:tcPr>
            <w:tcW w:w="1985" w:type="dxa"/>
            <w:vMerge w:val="restart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068E" w:rsidRPr="00CD240B" w:rsidRDefault="00F1035A" w:rsidP="00CD240B">
            <w:pPr>
              <w:jc w:val="center"/>
            </w:pPr>
            <w:proofErr w:type="spellStart"/>
            <w:r w:rsidRPr="00CD240B">
              <w:rPr>
                <w:sz w:val="22"/>
              </w:rPr>
              <w:t>Кордик</w:t>
            </w:r>
            <w:proofErr w:type="spellEnd"/>
            <w:r w:rsidRPr="00CD240B">
              <w:rPr>
                <w:sz w:val="22"/>
              </w:rPr>
              <w:t xml:space="preserve"> Л.А. – музыкальный руководитель</w:t>
            </w:r>
          </w:p>
        </w:tc>
      </w:tr>
      <w:tr w:rsidR="00B73422" w:rsidRPr="00CD240B" w:rsidTr="00B73422">
        <w:trPr>
          <w:trHeight w:val="276"/>
        </w:trPr>
        <w:tc>
          <w:tcPr>
            <w:tcW w:w="878" w:type="dxa"/>
            <w:vMerge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B73422" w:rsidRPr="00CD240B" w:rsidRDefault="00B73422">
            <w:pPr>
              <w:jc w:val="center"/>
              <w:rPr>
                <w:b/>
              </w:rPr>
            </w:pPr>
          </w:p>
        </w:tc>
        <w:tc>
          <w:tcPr>
            <w:tcW w:w="7088" w:type="dxa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22" w:rsidRPr="00CD240B" w:rsidRDefault="00B73422">
            <w:pPr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422" w:rsidRPr="00CD240B" w:rsidRDefault="00B73422" w:rsidP="00CD240B">
            <w:pPr>
              <w:jc w:val="center"/>
              <w:rPr>
                <w:sz w:val="22"/>
              </w:rPr>
            </w:pPr>
          </w:p>
        </w:tc>
      </w:tr>
      <w:tr w:rsidR="004B068E" w:rsidRPr="00CD240B" w:rsidTr="00B73422">
        <w:trPr>
          <w:trHeight w:val="276"/>
        </w:trPr>
        <w:tc>
          <w:tcPr>
            <w:tcW w:w="878" w:type="dxa"/>
            <w:vMerge/>
            <w:tcBorders>
              <w:top w:val="single" w:sz="4" w:space="0" w:color="00000A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4B068E" w:rsidRPr="00CD240B" w:rsidRDefault="004B068E">
            <w:pPr>
              <w:jc w:val="center"/>
              <w:rPr>
                <w:b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68E" w:rsidRPr="00CD240B" w:rsidRDefault="004B068E"/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068E" w:rsidRPr="00CD240B" w:rsidRDefault="004B068E" w:rsidP="00CD240B">
            <w:pPr>
              <w:jc w:val="center"/>
            </w:pPr>
          </w:p>
        </w:tc>
      </w:tr>
      <w:tr w:rsidR="004B068E" w:rsidRPr="00E97BD5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4B068E" w:rsidRPr="00CD240B" w:rsidRDefault="00B73422" w:rsidP="00B73422">
            <w:pPr>
              <w:jc w:val="center"/>
              <w:rPr>
                <w:b/>
              </w:rPr>
            </w:pPr>
            <w:r w:rsidRPr="00CD240B">
              <w:rPr>
                <w:b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B068E" w:rsidRPr="00CD240B" w:rsidRDefault="00B73422">
            <w:r w:rsidRPr="00B73422">
              <w:t xml:space="preserve">Занятие по программе дополнительного образования художественной направленности </w:t>
            </w:r>
            <w:r w:rsidRPr="00B73422">
              <w:rPr>
                <w:b/>
              </w:rPr>
              <w:t>«Веселая карусель»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B068E" w:rsidRPr="00CD240B" w:rsidRDefault="00B73422" w:rsidP="00CD240B">
            <w:pPr>
              <w:jc w:val="center"/>
            </w:pPr>
            <w:proofErr w:type="spellStart"/>
            <w:r w:rsidRPr="00B73422">
              <w:t>Кордик</w:t>
            </w:r>
            <w:proofErr w:type="spellEnd"/>
            <w:r w:rsidRPr="00B73422">
              <w:t xml:space="preserve"> Л.А.- музыкальный руководитель</w:t>
            </w:r>
          </w:p>
        </w:tc>
      </w:tr>
      <w:tr w:rsidR="00B73422" w:rsidRPr="00E97BD5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B73422" w:rsidRPr="00CD240B" w:rsidRDefault="00B73422" w:rsidP="00B734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22" w:rsidRPr="00CD240B" w:rsidRDefault="00B73422" w:rsidP="0014739D">
            <w:r w:rsidRPr="00CD240B">
              <w:rPr>
                <w:sz w:val="22"/>
              </w:rPr>
              <w:t xml:space="preserve">Занятие по программе дополнительного образования художественной направленности </w:t>
            </w:r>
            <w:r w:rsidRPr="00CD240B">
              <w:rPr>
                <w:b/>
                <w:sz w:val="22"/>
              </w:rPr>
              <w:t>«Грация»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422" w:rsidRPr="00CD240B" w:rsidRDefault="00B73422" w:rsidP="00B73422">
            <w:pPr>
              <w:ind w:left="158"/>
            </w:pPr>
            <w:proofErr w:type="spellStart"/>
            <w:r w:rsidRPr="00CD240B">
              <w:rPr>
                <w:sz w:val="22"/>
              </w:rPr>
              <w:t>Кордик</w:t>
            </w:r>
            <w:proofErr w:type="spellEnd"/>
            <w:r w:rsidRPr="00CD240B">
              <w:rPr>
                <w:sz w:val="22"/>
              </w:rPr>
              <w:t xml:space="preserve"> Л.А. – </w:t>
            </w:r>
          </w:p>
          <w:p w:rsidR="00B73422" w:rsidRPr="00CD240B" w:rsidRDefault="00B73422" w:rsidP="00B73422">
            <w:pPr>
              <w:ind w:left="158"/>
            </w:pPr>
            <w:r w:rsidRPr="00CD240B">
              <w:rPr>
                <w:sz w:val="22"/>
              </w:rPr>
              <w:t>музыкальный руководитель</w:t>
            </w:r>
          </w:p>
        </w:tc>
      </w:tr>
      <w:tr w:rsidR="00B73422" w:rsidRPr="00E97BD5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B73422" w:rsidRPr="00CD240B" w:rsidRDefault="00B73422" w:rsidP="00B734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22" w:rsidRPr="00CD240B" w:rsidRDefault="00B73422">
            <w:r w:rsidRPr="002771AB">
              <w:rPr>
                <w:sz w:val="22"/>
              </w:rPr>
              <w:t xml:space="preserve">Занятие о программе дополнительного образования социально-педагогической направленности </w:t>
            </w:r>
            <w:r w:rsidRPr="002771AB">
              <w:rPr>
                <w:b/>
                <w:sz w:val="22"/>
              </w:rPr>
              <w:t>«Умники и умницы»:</w:t>
            </w:r>
            <w:r w:rsidRPr="002771AB">
              <w:rPr>
                <w:sz w:val="22"/>
              </w:rPr>
              <w:t xml:space="preserve"> формирование элементарных математических представлений</w:t>
            </w:r>
            <w:r w:rsidR="00346388">
              <w:rPr>
                <w:sz w:val="22"/>
              </w:rPr>
              <w:t xml:space="preserve">, </w:t>
            </w:r>
            <w:r w:rsidR="00346388" w:rsidRPr="00346388">
              <w:rPr>
                <w:sz w:val="22"/>
              </w:rPr>
              <w:t>предпосылки   обучению грамоте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422" w:rsidRPr="002771AB" w:rsidRDefault="00B73422" w:rsidP="00B73422">
            <w:pPr>
              <w:jc w:val="center"/>
            </w:pPr>
            <w:proofErr w:type="spellStart"/>
            <w:r w:rsidRPr="00CD240B">
              <w:rPr>
                <w:sz w:val="22"/>
              </w:rPr>
              <w:t>Бабкова</w:t>
            </w:r>
            <w:proofErr w:type="spellEnd"/>
            <w:r w:rsidRPr="00CD240B">
              <w:rPr>
                <w:sz w:val="22"/>
              </w:rPr>
              <w:t xml:space="preserve"> Л.В. </w:t>
            </w:r>
            <w:r>
              <w:rPr>
                <w:sz w:val="22"/>
              </w:rPr>
              <w:t>-</w:t>
            </w:r>
            <w:r w:rsidRPr="002771AB">
              <w:t>воспитатель;</w:t>
            </w:r>
          </w:p>
          <w:p w:rsidR="00B73422" w:rsidRPr="00CD240B" w:rsidRDefault="00B73422" w:rsidP="00CD240B">
            <w:pPr>
              <w:jc w:val="center"/>
            </w:pPr>
          </w:p>
        </w:tc>
      </w:tr>
      <w:tr w:rsidR="00B73422" w:rsidRPr="00E97BD5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B73422" w:rsidRPr="00CD240B" w:rsidRDefault="00B73422" w:rsidP="00B734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22" w:rsidRPr="00CD240B" w:rsidRDefault="00B73422">
            <w:r w:rsidRPr="00CD240B">
              <w:rPr>
                <w:sz w:val="22"/>
              </w:rPr>
              <w:t xml:space="preserve">Занятие  по программе дополнительного образования художественной направленности </w:t>
            </w:r>
            <w:r w:rsidRPr="00CD240B">
              <w:rPr>
                <w:b/>
                <w:sz w:val="22"/>
              </w:rPr>
              <w:t>«Веселый художник»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73422" w:rsidRPr="00CD240B" w:rsidRDefault="00B73422" w:rsidP="00B73422">
            <w:pPr>
              <w:jc w:val="center"/>
              <w:rPr>
                <w:sz w:val="22"/>
              </w:rPr>
            </w:pPr>
            <w:r w:rsidRPr="00CD240B">
              <w:rPr>
                <w:sz w:val="22"/>
              </w:rPr>
              <w:t xml:space="preserve">Кузнецова С.В., </w:t>
            </w:r>
          </w:p>
          <w:p w:rsidR="00B73422" w:rsidRPr="00CD240B" w:rsidRDefault="00B73422" w:rsidP="00B734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CD240B">
              <w:rPr>
                <w:sz w:val="22"/>
              </w:rPr>
              <w:t>оспитатель,</w:t>
            </w:r>
          </w:p>
          <w:p w:rsidR="00B73422" w:rsidRPr="00CD240B" w:rsidRDefault="00B73422" w:rsidP="00CD240B">
            <w:pPr>
              <w:jc w:val="center"/>
            </w:pPr>
          </w:p>
        </w:tc>
      </w:tr>
      <w:tr w:rsidR="00B73422" w:rsidRPr="00E97BD5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B73422" w:rsidRPr="00CD240B" w:rsidRDefault="00346388" w:rsidP="00B734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3422" w:rsidRPr="00346388" w:rsidRDefault="00346388">
            <w:pPr>
              <w:rPr>
                <w:b/>
              </w:rPr>
            </w:pPr>
            <w:r w:rsidRPr="00346388">
              <w:t>Занятие  по программе дополнительного образования художественной направленности</w:t>
            </w:r>
            <w:r w:rsidRPr="00346388">
              <w:rPr>
                <w:b/>
              </w:rPr>
              <w:t xml:space="preserve"> «Волшебная кисточка»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6388" w:rsidRPr="00CD240B" w:rsidRDefault="00346388" w:rsidP="00346388">
            <w:pPr>
              <w:jc w:val="center"/>
            </w:pPr>
            <w:r>
              <w:rPr>
                <w:sz w:val="22"/>
              </w:rPr>
              <w:t>Пушкаренко К.М.-</w:t>
            </w:r>
            <w:r w:rsidRPr="00CD240B">
              <w:rPr>
                <w:sz w:val="22"/>
              </w:rPr>
              <w:t>воспитатель</w:t>
            </w:r>
          </w:p>
          <w:p w:rsidR="00B73422" w:rsidRPr="00CD240B" w:rsidRDefault="00B73422" w:rsidP="00CD240B">
            <w:pPr>
              <w:jc w:val="center"/>
            </w:pPr>
          </w:p>
        </w:tc>
      </w:tr>
      <w:tr w:rsidR="00346388" w:rsidRPr="00E97BD5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346388" w:rsidRDefault="00346388" w:rsidP="00B73422">
            <w:pPr>
              <w:jc w:val="center"/>
              <w:rPr>
                <w:b/>
              </w:rPr>
            </w:pPr>
            <w:r w:rsidRPr="00CD240B">
              <w:rPr>
                <w:b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388" w:rsidRPr="00346388" w:rsidRDefault="00346388">
            <w:r w:rsidRPr="00346388">
              <w:t xml:space="preserve">Занятие о программе дополнительного образования социально-педагогической направленности </w:t>
            </w:r>
            <w:r w:rsidRPr="00346388">
              <w:rPr>
                <w:b/>
              </w:rPr>
              <w:t>«Умники и умницы»</w:t>
            </w:r>
            <w:r w:rsidRPr="00346388">
              <w:t>: формирование элементарных математических представлений, предпосылки   обучению грамоте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6388" w:rsidRDefault="00346388" w:rsidP="00346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Киселева Е.Ю.</w:t>
            </w:r>
            <w:r w:rsidRPr="00CD240B">
              <w:rPr>
                <w:sz w:val="22"/>
              </w:rPr>
              <w:t>– воспитатель</w:t>
            </w:r>
            <w:r>
              <w:rPr>
                <w:sz w:val="22"/>
              </w:rPr>
              <w:t>;</w:t>
            </w:r>
          </w:p>
          <w:p w:rsidR="00346388" w:rsidRDefault="00346388" w:rsidP="00346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Погоржельская А.А. - воспитатель</w:t>
            </w:r>
          </w:p>
        </w:tc>
      </w:tr>
      <w:tr w:rsidR="00346388" w:rsidRPr="00E97BD5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346388" w:rsidRPr="00CD240B" w:rsidRDefault="00346388" w:rsidP="00B73422">
            <w:pPr>
              <w:jc w:val="center"/>
              <w:rPr>
                <w:b/>
              </w:rPr>
            </w:pPr>
            <w:r w:rsidRPr="00CD240B">
              <w:rPr>
                <w:b/>
              </w:rPr>
              <w:lastRenderedPageBreak/>
              <w:t>8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388" w:rsidRPr="00346388" w:rsidRDefault="00346388" w:rsidP="0014739D">
            <w:r w:rsidRPr="00346388">
              <w:t xml:space="preserve">Занятие о программе дополнительного образования социально-педагогической направленности </w:t>
            </w:r>
            <w:r w:rsidRPr="00346388">
              <w:rPr>
                <w:b/>
              </w:rPr>
              <w:t>«Умники и умницы»</w:t>
            </w:r>
            <w:r w:rsidRPr="00346388">
              <w:t>: формирование элементарных математических представлений, предпосылки   обучению грамоте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6388" w:rsidRDefault="00346388" w:rsidP="00346388">
            <w:pPr>
              <w:jc w:val="center"/>
              <w:rPr>
                <w:sz w:val="22"/>
              </w:rPr>
            </w:pPr>
            <w:proofErr w:type="spellStart"/>
            <w:r w:rsidRPr="00CD240B">
              <w:rPr>
                <w:sz w:val="22"/>
              </w:rPr>
              <w:t>Шендяпина</w:t>
            </w:r>
            <w:proofErr w:type="spellEnd"/>
            <w:r w:rsidRPr="00CD240B">
              <w:rPr>
                <w:sz w:val="22"/>
              </w:rPr>
              <w:t xml:space="preserve"> Е.И.- воспитатель</w:t>
            </w:r>
          </w:p>
        </w:tc>
      </w:tr>
      <w:tr w:rsidR="00346388" w:rsidRPr="00E97BD5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346388" w:rsidRPr="00CD240B" w:rsidRDefault="00346388" w:rsidP="00B734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388" w:rsidRPr="00346388" w:rsidRDefault="00346388">
            <w:r w:rsidRPr="00CD240B">
              <w:rPr>
                <w:sz w:val="22"/>
              </w:rPr>
              <w:t xml:space="preserve">Индивидуальная </w:t>
            </w:r>
            <w:r w:rsidRPr="00CD240B">
              <w:rPr>
                <w:b/>
                <w:sz w:val="22"/>
              </w:rPr>
              <w:t>логопедическая помощь</w:t>
            </w:r>
            <w:r w:rsidRPr="00CD240B">
              <w:rPr>
                <w:sz w:val="22"/>
              </w:rPr>
              <w:t xml:space="preserve"> (по запросу родителей)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6388" w:rsidRPr="00CD240B" w:rsidRDefault="00346388" w:rsidP="00346388">
            <w:pPr>
              <w:jc w:val="center"/>
            </w:pPr>
            <w:r w:rsidRPr="00CD240B">
              <w:rPr>
                <w:sz w:val="22"/>
              </w:rPr>
              <w:t>Копейкина О.В. – учител</w:t>
            </w:r>
            <w:proofErr w:type="gramStart"/>
            <w:r w:rsidRPr="00CD240B">
              <w:rPr>
                <w:sz w:val="22"/>
              </w:rPr>
              <w:t>ь-</w:t>
            </w:r>
            <w:proofErr w:type="gramEnd"/>
            <w:r w:rsidRPr="00CD240B">
              <w:rPr>
                <w:sz w:val="22"/>
              </w:rPr>
              <w:t xml:space="preserve"> логопед,</w:t>
            </w:r>
          </w:p>
          <w:p w:rsidR="00346388" w:rsidRDefault="00346388" w:rsidP="00346388">
            <w:pPr>
              <w:jc w:val="center"/>
              <w:rPr>
                <w:sz w:val="22"/>
              </w:rPr>
            </w:pPr>
          </w:p>
        </w:tc>
      </w:tr>
      <w:tr w:rsidR="00346388" w:rsidRPr="00E97BD5" w:rsidTr="00B73422">
        <w:trPr>
          <w:trHeight w:val="400"/>
        </w:trPr>
        <w:tc>
          <w:tcPr>
            <w:tcW w:w="878" w:type="dxa"/>
            <w:tcBorders>
              <w:top w:val="single" w:sz="4" w:space="0" w:color="auto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98" w:type="dxa"/>
            </w:tcMar>
          </w:tcPr>
          <w:p w:rsidR="00346388" w:rsidRPr="00CD240B" w:rsidRDefault="00346388" w:rsidP="00B734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388" w:rsidRPr="00346388" w:rsidRDefault="00346388">
            <w:r w:rsidRPr="00CD240B">
              <w:rPr>
                <w:sz w:val="22"/>
              </w:rPr>
              <w:t xml:space="preserve">Индивидуальная </w:t>
            </w:r>
            <w:r w:rsidRPr="00CD240B">
              <w:rPr>
                <w:b/>
                <w:sz w:val="22"/>
              </w:rPr>
              <w:t>психологическая помощь</w:t>
            </w:r>
            <w:r w:rsidRPr="00CD240B">
              <w:rPr>
                <w:sz w:val="22"/>
              </w:rPr>
              <w:t xml:space="preserve"> (по запросу родителей, законных представителей)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46388" w:rsidRDefault="00346388" w:rsidP="00346388">
            <w:pPr>
              <w:jc w:val="center"/>
              <w:rPr>
                <w:sz w:val="22"/>
              </w:rPr>
            </w:pPr>
            <w:r w:rsidRPr="00CD240B">
              <w:rPr>
                <w:sz w:val="22"/>
              </w:rPr>
              <w:t>Серова М.Г.- педагог – психолог</w:t>
            </w:r>
          </w:p>
        </w:tc>
      </w:tr>
    </w:tbl>
    <w:p w:rsidR="00827983" w:rsidRDefault="00827983">
      <w:pPr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</w:p>
    <w:p w:rsidR="004B068E" w:rsidRDefault="00F1035A">
      <w:pPr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VI. Организация воспитательной работы</w:t>
      </w:r>
    </w:p>
    <w:p w:rsidR="004B068E" w:rsidRDefault="00F1035A">
      <w:pPr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6.1. % охвата воспитанников дополнительными образовательными услугами от общего количества детей - 100%</w:t>
      </w:r>
    </w:p>
    <w:p w:rsidR="004B068E" w:rsidRDefault="00F1035A">
      <w:pPr>
        <w:spacing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6.2. Количество направленностей программ ДОД  - </w:t>
      </w:r>
      <w:r>
        <w:rPr>
          <w:rFonts w:eastAsia="Times New Roman" w:cs="Times New Roman"/>
          <w:b/>
          <w:bCs/>
          <w:color w:val="000000"/>
          <w:sz w:val="27"/>
          <w:szCs w:val="27"/>
          <w:u w:val="single"/>
          <w:shd w:val="clear" w:color="auto" w:fill="FDFDF7"/>
          <w:lang w:eastAsia="ru-RU"/>
        </w:rPr>
        <w:t>4</w:t>
      </w:r>
    </w:p>
    <w:p w:rsidR="004B068E" w:rsidRDefault="00F1035A">
      <w:pPr>
        <w:spacing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6.3. Работа с родителями</w:t>
      </w:r>
    </w:p>
    <w:tbl>
      <w:tblPr>
        <w:tblW w:w="98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3261"/>
        <w:gridCol w:w="4471"/>
        <w:gridCol w:w="1834"/>
      </w:tblGrid>
      <w:tr w:rsidR="004B068E" w:rsidRPr="00827983"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815CD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15CD">
              <w:rPr>
                <w:rFonts w:eastAsia="Times New Roman" w:cs="Times New Roman"/>
                <w:szCs w:val="24"/>
                <w:lang w:eastAsia="ru-RU"/>
              </w:rPr>
              <w:t>Формы работы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815CD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15CD">
              <w:rPr>
                <w:rFonts w:eastAsia="Times New Roman" w:cs="Times New Roman"/>
                <w:szCs w:val="24"/>
                <w:lang w:eastAsia="ru-RU"/>
              </w:rPr>
              <w:t>Результаты работы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815CD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15CD">
              <w:rPr>
                <w:rFonts w:eastAsia="Times New Roman" w:cs="Times New Roman"/>
                <w:szCs w:val="24"/>
                <w:lang w:eastAsia="ru-RU"/>
              </w:rPr>
              <w:t>Другая информация</w:t>
            </w:r>
          </w:p>
        </w:tc>
      </w:tr>
      <w:tr w:rsidR="004B068E" w:rsidRPr="00827983"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815CD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15CD">
              <w:rPr>
                <w:rFonts w:eastAsia="Times New Roman" w:cs="Times New Roman"/>
                <w:szCs w:val="24"/>
                <w:lang w:eastAsia="ru-RU"/>
              </w:rPr>
              <w:t>Работа сайта МАДОУ д/с № 116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815CD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815CD">
              <w:rPr>
                <w:rFonts w:eastAsia="Times New Roman" w:cs="Times New Roman"/>
                <w:szCs w:val="24"/>
                <w:lang w:eastAsia="ru-RU"/>
              </w:rPr>
              <w:t>Активность посетителей средняя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815CD" w:rsidRDefault="004B068E">
            <w:pPr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B068E" w:rsidRPr="00827983"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197618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97618">
              <w:rPr>
                <w:rFonts w:eastAsia="Times New Roman" w:cs="Times New Roman"/>
                <w:szCs w:val="24"/>
                <w:lang w:eastAsia="ru-RU"/>
              </w:rPr>
              <w:t>Анкетирование родителей по итогам года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197618" w:rsidRDefault="00465ED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Участвовало- 136 человек, (73% от общего количества воспитанников), удовлетворенных полученными услугами- 130</w:t>
            </w:r>
            <w:r>
              <w:t xml:space="preserve"> </w:t>
            </w:r>
            <w:r w:rsidRPr="00465EDA">
              <w:rPr>
                <w:rFonts w:eastAsia="Times New Roman" w:cs="Times New Roman"/>
                <w:szCs w:val="24"/>
                <w:lang w:eastAsia="ru-RU"/>
              </w:rPr>
              <w:t>человек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(97,6%)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97BD5" w:rsidRDefault="004B068E">
            <w:pPr>
              <w:contextualSpacing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</w:tr>
      <w:tr w:rsidR="004B068E" w:rsidRPr="00827983"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197618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97618">
              <w:rPr>
                <w:rFonts w:eastAsia="Times New Roman" w:cs="Times New Roman"/>
                <w:szCs w:val="24"/>
                <w:lang w:eastAsia="ru-RU"/>
              </w:rPr>
              <w:t>Мероприятия с родителями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197618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97618">
              <w:rPr>
                <w:rFonts w:eastAsia="Times New Roman" w:cs="Times New Roman"/>
                <w:szCs w:val="24"/>
                <w:lang w:eastAsia="ru-RU"/>
              </w:rPr>
              <w:t>Всего организовано 1</w:t>
            </w:r>
            <w:r w:rsidR="00197618"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197618">
              <w:rPr>
                <w:rFonts w:eastAsia="Times New Roman" w:cs="Times New Roman"/>
                <w:szCs w:val="24"/>
                <w:lang w:eastAsia="ru-RU"/>
              </w:rPr>
              <w:t xml:space="preserve"> мероприятий. </w:t>
            </w:r>
          </w:p>
          <w:p w:rsidR="004B068E" w:rsidRPr="00197618" w:rsidRDefault="00F1035A" w:rsidP="00346388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97618">
              <w:rPr>
                <w:rFonts w:eastAsia="Times New Roman" w:cs="Times New Roman"/>
                <w:szCs w:val="24"/>
                <w:lang w:eastAsia="ru-RU"/>
              </w:rPr>
              <w:t xml:space="preserve">Активность родителей на </w:t>
            </w:r>
            <w:r w:rsidR="0034638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197618">
              <w:rPr>
                <w:rFonts w:eastAsia="Times New Roman" w:cs="Times New Roman"/>
                <w:szCs w:val="24"/>
                <w:lang w:eastAsia="ru-RU"/>
              </w:rPr>
              <w:t xml:space="preserve"> % выше, чем в прошлом году.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Pr="00E97BD5" w:rsidRDefault="004B068E">
            <w:pPr>
              <w:contextualSpacing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</w:tc>
      </w:tr>
    </w:tbl>
    <w:p w:rsidR="004B068E" w:rsidRDefault="00F1035A">
      <w:pPr>
        <w:spacing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highlight w:val="yellow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6.4. </w:t>
      </w:r>
      <w:proofErr w:type="gramStart"/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Данные по травматизму среди обучающихся организации за последние 3 года (указать число случаев, потребовавших медицинского вмешательства и оформленных актом Н-3).</w:t>
      </w:r>
      <w:proofErr w:type="gramEnd"/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- </w:t>
      </w:r>
      <w:r>
        <w:rPr>
          <w:rFonts w:eastAsia="Times New Roman" w:cs="Times New Roman"/>
          <w:b/>
          <w:bCs/>
          <w:color w:val="000000"/>
          <w:sz w:val="27"/>
          <w:szCs w:val="27"/>
          <w:u w:val="single"/>
          <w:shd w:val="clear" w:color="auto" w:fill="FDFDF7"/>
          <w:lang w:eastAsia="ru-RU"/>
        </w:rPr>
        <w:t>Нет</w:t>
      </w:r>
    </w:p>
    <w:p w:rsidR="004B068E" w:rsidRDefault="00F1035A">
      <w:pPr>
        <w:spacing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6.5. Организация летней оздоровительной работы</w:t>
      </w:r>
    </w:p>
    <w:tbl>
      <w:tblPr>
        <w:tblW w:w="6268" w:type="dxa"/>
        <w:tblInd w:w="13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663"/>
        <w:gridCol w:w="2471"/>
        <w:gridCol w:w="715"/>
      </w:tblGrid>
      <w:tr w:rsidR="004B068E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форма организации</w:t>
            </w:r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количество детей</w:t>
            </w:r>
            <w:r w:rsidR="00465ED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всего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4B068E">
        <w:tc>
          <w:tcPr>
            <w:tcW w:w="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Пребывание полного дня</w:t>
            </w:r>
            <w:proofErr w:type="gramEnd"/>
          </w:p>
        </w:tc>
        <w:tc>
          <w:tcPr>
            <w:tcW w:w="2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CD240B" w:rsidP="00346388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346388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100 %</w:t>
            </w:r>
          </w:p>
        </w:tc>
      </w:tr>
    </w:tbl>
    <w:p w:rsidR="004B068E" w:rsidRDefault="004B068E">
      <w:pPr>
        <w:spacing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</w:p>
    <w:p w:rsidR="004B068E" w:rsidRDefault="00F1035A">
      <w:pPr>
        <w:spacing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VII. Качество образования в ОУ</w:t>
      </w:r>
    </w:p>
    <w:p w:rsidR="004B068E" w:rsidRDefault="004B068E">
      <w:pPr>
        <w:spacing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</w:p>
    <w:p w:rsidR="004B068E" w:rsidRDefault="00F1035A">
      <w:pPr>
        <w:spacing w:beforeAutospacing="1"/>
        <w:contextualSpacing/>
        <w:jc w:val="both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7.1.Результативность по итогам реализации программы дошкольного образования</w:t>
      </w:r>
    </w:p>
    <w:p w:rsidR="004B068E" w:rsidRDefault="00F1035A">
      <w:pPr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Реализация основной программы в 201</w:t>
      </w:r>
      <w:r w:rsidR="00465EDA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9</w:t>
      </w: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учебном году</w:t>
      </w:r>
    </w:p>
    <w:p w:rsidR="004B068E" w:rsidRDefault="00F1035A">
      <w:pPr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в МАДОУ ЦРР д/с № 116</w:t>
      </w:r>
    </w:p>
    <w:p w:rsidR="004B068E" w:rsidRDefault="004B068E">
      <w:pPr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</w:p>
    <w:tbl>
      <w:tblPr>
        <w:tblW w:w="10041" w:type="dxa"/>
        <w:tblInd w:w="-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76"/>
        <w:gridCol w:w="1879"/>
        <w:gridCol w:w="1986"/>
      </w:tblGrid>
      <w:tr w:rsidR="004B068E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Default="00F1035A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Интегративные качества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F1035A" w:rsidP="00465EDA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Сентябрь 201</w:t>
            </w:r>
            <w:r w:rsidR="00465EDA">
              <w:rPr>
                <w:rFonts w:eastAsia="Times New Roman" w:cs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E815C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Декабрь</w:t>
            </w:r>
          </w:p>
          <w:p w:rsidR="004B068E" w:rsidRPr="002F291C" w:rsidRDefault="00F1035A" w:rsidP="00465ED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</w:t>
            </w:r>
            <w:r w:rsidR="00465EDA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</w:p>
        </w:tc>
      </w:tr>
      <w:tr w:rsidR="004B068E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Default="00F1035A">
            <w:pPr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ф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изически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развитый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, овладевший необходимыми культурно-гигиеническими навыками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F1035A" w:rsidP="00465EDA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465EDA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2F291C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F1035A" w:rsidP="00465EDA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465EDA"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2F291C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</w:tr>
      <w:tr w:rsidR="004B068E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Default="00F1035A">
            <w:pPr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л</w:t>
            </w:r>
            <w:r>
              <w:rPr>
                <w:rFonts w:eastAsia="Times New Roman" w:cs="Times New Roman"/>
                <w:szCs w:val="24"/>
                <w:lang w:eastAsia="ru-RU"/>
              </w:rPr>
              <w:t>юбознательность, активность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F1035A" w:rsidP="00465EDA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465EDA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2F291C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E70686" w:rsidP="00465EDA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97 %</w:t>
            </w:r>
          </w:p>
        </w:tc>
      </w:tr>
      <w:tr w:rsidR="004B068E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Default="00F1035A">
            <w:pPr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э</w:t>
            </w:r>
            <w:r>
              <w:rPr>
                <w:rFonts w:eastAsia="Times New Roman" w:cs="Times New Roman"/>
                <w:szCs w:val="24"/>
                <w:lang w:eastAsia="ru-RU"/>
              </w:rPr>
              <w:t>моциональная отзывчивость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F1035A" w:rsidP="00465EDA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465EDA"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2F291C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F1035A" w:rsidP="002F291C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2F291C" w:rsidRPr="002F291C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2F291C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4B068E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Default="00F1035A">
            <w:pPr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lastRenderedPageBreak/>
              <w:t>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редства общения и способы взаимодействия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со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взрослыми и сверстниками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F1035A" w:rsidP="002F291C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2F291C" w:rsidRPr="002F291C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2F291C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E70686" w:rsidP="002F291C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98 %</w:t>
            </w:r>
          </w:p>
        </w:tc>
      </w:tr>
      <w:tr w:rsidR="004B068E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Default="00F1035A">
            <w:pPr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Cs w:val="24"/>
                <w:lang w:eastAsia="ru-RU"/>
              </w:rPr>
              <w:t>пособность управлять своим поведением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E70686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Pr="002F291C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E70686" w:rsidP="002F291C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2F291C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</w:tr>
      <w:tr w:rsidR="004B068E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Default="00F1035A">
            <w:pPr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пособность решать интеллектуальные </w:t>
            </w:r>
            <w:r>
              <w:rPr>
                <w:rFonts w:eastAsia="Times New Roman" w:cs="Times New Roman"/>
                <w:szCs w:val="24"/>
                <w:lang w:eastAsia="ru-RU"/>
              </w:rPr>
              <w:br/>
              <w:t>и личностные задачи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E70686" w:rsidP="00465EDA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71 %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E70686" w:rsidP="002F291C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94 %</w:t>
            </w:r>
          </w:p>
        </w:tc>
      </w:tr>
      <w:tr w:rsidR="004B068E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Default="00F1035A">
            <w:pPr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szCs w:val="24"/>
                <w:lang w:eastAsia="ru-RU"/>
              </w:rPr>
              <w:t>ервичные представления о себе, семье, обществе, государстве, мире и природе.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F1035A" w:rsidP="00465EDA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465EDA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2F291C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E70686" w:rsidP="002F291C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93 %</w:t>
            </w:r>
          </w:p>
        </w:tc>
      </w:tr>
      <w:tr w:rsidR="004B068E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Default="00F1035A">
            <w:pPr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ниверсальные предпосылки учебной деятельности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E70686" w:rsidP="002F291C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</w:t>
            </w:r>
            <w:r w:rsidR="00F1035A" w:rsidRPr="002F291C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E70686" w:rsidP="002F291C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95 %</w:t>
            </w:r>
          </w:p>
        </w:tc>
      </w:tr>
      <w:tr w:rsidR="004B068E">
        <w:trPr>
          <w:trHeight w:val="150"/>
        </w:trPr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Default="00F1035A">
            <w:pPr>
              <w:spacing w:beforeAutospacing="1" w:after="119" w:line="150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aps/>
                <w:szCs w:val="24"/>
                <w:lang w:eastAsia="ru-RU"/>
              </w:rPr>
              <w:t>у</w:t>
            </w:r>
            <w:r>
              <w:rPr>
                <w:rFonts w:eastAsia="Times New Roman" w:cs="Times New Roman"/>
                <w:szCs w:val="24"/>
                <w:lang w:eastAsia="ru-RU"/>
              </w:rPr>
              <w:t>мения и навыки деятельности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E70686" w:rsidP="00465EDA">
            <w:pPr>
              <w:spacing w:beforeAutospacing="1" w:after="119" w:line="15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79</w:t>
            </w:r>
            <w:r w:rsidR="00F1035A" w:rsidRPr="002F291C">
              <w:rPr>
                <w:rFonts w:eastAsia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F1035A" w:rsidP="002F291C">
            <w:pPr>
              <w:spacing w:beforeAutospacing="1" w:after="119" w:line="150" w:lineRule="atLeast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2F291C" w:rsidRPr="002F291C"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2F291C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</w:tr>
      <w:tr w:rsidR="004B068E">
        <w:tc>
          <w:tcPr>
            <w:tcW w:w="6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Default="002F291C" w:rsidP="00E70686">
            <w:pPr>
              <w:spacing w:beforeAutospacing="1" w:after="11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за 201</w:t>
            </w:r>
            <w:r w:rsidR="00E70686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год: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F1035A" w:rsidP="002F291C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b/>
                <w:bCs/>
                <w:szCs w:val="24"/>
                <w:lang w:eastAsia="ru-RU"/>
              </w:rPr>
              <w:t>7</w:t>
            </w:r>
            <w:r w:rsidR="002F291C"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2F291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%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B068E" w:rsidRPr="002F291C" w:rsidRDefault="00F1035A" w:rsidP="002F291C">
            <w:pPr>
              <w:spacing w:beforeAutospacing="1" w:after="11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291C">
              <w:rPr>
                <w:rFonts w:eastAsia="Times New Roman" w:cs="Times New Roman"/>
                <w:b/>
                <w:bCs/>
                <w:szCs w:val="24"/>
                <w:lang w:eastAsia="ru-RU"/>
              </w:rPr>
              <w:t>9</w:t>
            </w:r>
            <w:r w:rsidR="002F291C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Pr="002F291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%</w:t>
            </w:r>
          </w:p>
        </w:tc>
      </w:tr>
    </w:tbl>
    <w:p w:rsidR="004B068E" w:rsidRDefault="004B068E">
      <w:pPr>
        <w:contextualSpacing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</w:p>
    <w:p w:rsidR="004B068E" w:rsidRDefault="00F1035A">
      <w:pPr>
        <w:spacing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7.2. Результативность по итогам реализации программ дополнительного образования детей</w:t>
      </w:r>
    </w:p>
    <w:p w:rsidR="004B068E" w:rsidRDefault="00F1035A">
      <w:pPr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Полнота реализации дополнительных образовательных программ</w:t>
      </w:r>
    </w:p>
    <w:p w:rsidR="004B068E" w:rsidRDefault="00F1035A">
      <w:pPr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(за </w:t>
      </w:r>
      <w:proofErr w:type="gramStart"/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последние</w:t>
      </w:r>
      <w:proofErr w:type="gramEnd"/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</w:t>
      </w:r>
      <w:r w:rsidR="00A1150D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3</w:t>
      </w: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 xml:space="preserve"> года)</w:t>
      </w:r>
    </w:p>
    <w:tbl>
      <w:tblPr>
        <w:tblW w:w="544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3"/>
        <w:gridCol w:w="957"/>
        <w:gridCol w:w="1181"/>
        <w:gridCol w:w="1689"/>
      </w:tblGrid>
      <w:tr w:rsidR="004B068E" w:rsidTr="00186EF7">
        <w:trPr>
          <w:jc w:val="center"/>
        </w:trPr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низкий %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средний %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4B068E" w:rsidRDefault="00F1035A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высокий %</w:t>
            </w:r>
          </w:p>
        </w:tc>
      </w:tr>
      <w:tr w:rsidR="00186EF7" w:rsidTr="00186EF7">
        <w:trPr>
          <w:jc w:val="center"/>
        </w:trPr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E70686" w:rsidP="00E70686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2017 - 2018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186EF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E70686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E70686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</w:tr>
      <w:tr w:rsidR="00186EF7" w:rsidTr="00186EF7">
        <w:trPr>
          <w:jc w:val="center"/>
        </w:trPr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E70686" w:rsidP="00E70686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2018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186EF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E70686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E70686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</w:tr>
      <w:tr w:rsidR="00186EF7" w:rsidTr="00186EF7">
        <w:trPr>
          <w:jc w:val="center"/>
        </w:trPr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E70686" w:rsidP="00E70686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2019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186EF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E70686" w:rsidP="00E70686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E70686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</w:tc>
      </w:tr>
      <w:tr w:rsidR="00186EF7" w:rsidTr="00186EF7">
        <w:trPr>
          <w:jc w:val="center"/>
        </w:trPr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186EF7">
            <w:pPr>
              <w:spacing w:beforeAutospacing="1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186EF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186EF7" w:rsidP="00A1150D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  <w:vAlign w:val="center"/>
          </w:tcPr>
          <w:p w:rsidR="00186EF7" w:rsidRDefault="00186EF7" w:rsidP="00186EF7">
            <w:pPr>
              <w:spacing w:beforeAutospacing="1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48,6</w:t>
            </w:r>
          </w:p>
        </w:tc>
      </w:tr>
    </w:tbl>
    <w:p w:rsidR="004B068E" w:rsidRDefault="004B068E">
      <w:pPr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</w:p>
    <w:p w:rsidR="004B068E" w:rsidRDefault="00F1035A">
      <w:pPr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7.3. Именные достижения воспитанников</w:t>
      </w:r>
      <w:r w:rsidR="00186EF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:</w:t>
      </w:r>
    </w:p>
    <w:p w:rsidR="002F291C" w:rsidRDefault="002F291C">
      <w:pPr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</w:p>
    <w:p w:rsidR="00A103A9" w:rsidRDefault="00E70686" w:rsidP="00A103A9">
      <w:pPr>
        <w:pStyle w:val="ab"/>
        <w:numPr>
          <w:ilvl w:val="0"/>
          <w:numId w:val="4"/>
        </w:numPr>
        <w:jc w:val="both"/>
      </w:pPr>
      <w:r>
        <w:t>Кутузова Аврора (воспитанница подготовительной группы)- лауреат</w:t>
      </w:r>
      <w:r w:rsidR="00A103A9" w:rsidRPr="00A103A9">
        <w:t xml:space="preserve"> областного конкурса – фестиваля проектно – исследовательских работ дошкольников «Балтийские зв</w:t>
      </w:r>
      <w:r w:rsidR="0014739D">
        <w:t>ёз</w:t>
      </w:r>
      <w:r w:rsidR="00A103A9" w:rsidRPr="00A103A9">
        <w:t>дочки н</w:t>
      </w:r>
      <w:r w:rsidR="00A103A9">
        <w:t xml:space="preserve">ауки» в номинации «Краеведение», проведенного </w:t>
      </w:r>
      <w:r w:rsidR="00A103A9" w:rsidRPr="00A103A9">
        <w:t>ГАУ Калининградской области дополнительного образования «Калининградский областной детско – юношеский центр э</w:t>
      </w:r>
      <w:r w:rsidR="00A103A9">
        <w:t>кологии, краеведения и туризма»;</w:t>
      </w:r>
    </w:p>
    <w:p w:rsidR="00186EF7" w:rsidRDefault="00E70686" w:rsidP="00A103A9">
      <w:pPr>
        <w:pStyle w:val="ab"/>
        <w:numPr>
          <w:ilvl w:val="0"/>
          <w:numId w:val="4"/>
        </w:numPr>
        <w:jc w:val="both"/>
      </w:pPr>
      <w:r>
        <w:t>Дмитриева Валерия (воспитанница средней группы)</w:t>
      </w:r>
      <w:r w:rsidR="002F291C">
        <w:t xml:space="preserve">- </w:t>
      </w:r>
      <w:r>
        <w:t>Дмитриева Виктория (воспитанница младшей группы №2)</w:t>
      </w:r>
      <w:r w:rsidR="002F291C">
        <w:t xml:space="preserve"> -</w:t>
      </w:r>
      <w:r w:rsidR="00186EF7" w:rsidRPr="003E75D6">
        <w:t xml:space="preserve"> финалист</w:t>
      </w:r>
      <w:r w:rsidR="002F291C">
        <w:t>ы</w:t>
      </w:r>
      <w:r w:rsidR="00186EF7" w:rsidRPr="003E75D6">
        <w:t xml:space="preserve"> авторских ёлочных игрушек международн</w:t>
      </w:r>
      <w:r>
        <w:t>ого</w:t>
      </w:r>
      <w:r w:rsidR="00186EF7" w:rsidRPr="003E75D6">
        <w:t xml:space="preserve"> конкурс</w:t>
      </w:r>
      <w:r>
        <w:t>а</w:t>
      </w:r>
      <w:r w:rsidR="00186EF7" w:rsidRPr="003E75D6">
        <w:t xml:space="preserve"> «Ёлочная игрушка 21 века»</w:t>
      </w:r>
      <w:r>
        <w:t xml:space="preserve">; </w:t>
      </w:r>
      <w:r w:rsidR="00186EF7">
        <w:t xml:space="preserve"> </w:t>
      </w:r>
    </w:p>
    <w:p w:rsidR="004B068E" w:rsidRDefault="004B068E" w:rsidP="00C768C5">
      <w:pPr>
        <w:spacing w:beforeAutospacing="1"/>
        <w:contextualSpacing/>
        <w:rPr>
          <w:rFonts w:eastAsia="Times New Roman" w:cs="Times New Roman"/>
          <w:b/>
          <w:bCs/>
          <w:color w:val="000000"/>
          <w:sz w:val="27"/>
          <w:szCs w:val="27"/>
          <w:highlight w:val="yellow"/>
          <w:lang w:eastAsia="ru-RU"/>
        </w:rPr>
      </w:pPr>
    </w:p>
    <w:p w:rsidR="00644EC4" w:rsidRPr="00C768C5" w:rsidRDefault="00F1035A" w:rsidP="00C768C5">
      <w:pPr>
        <w:spacing w:beforeAutospacing="1"/>
        <w:contextualSpacing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186EF7">
        <w:rPr>
          <w:rFonts w:eastAsia="Times New Roman" w:cs="Times New Roman"/>
          <w:b/>
          <w:bCs/>
          <w:color w:val="000000"/>
          <w:sz w:val="27"/>
          <w:szCs w:val="27"/>
          <w:shd w:val="clear" w:color="auto" w:fill="FDFDF7"/>
          <w:lang w:eastAsia="ru-RU"/>
        </w:rPr>
        <w:t>7.4.Сведения об участии творческих коллективов в конкурсах, концертах, выставках различного уровня трех последних лет. Сведения об участии сборных команд в соревнованиях</w:t>
      </w:r>
    </w:p>
    <w:p w:rsidR="004B068E" w:rsidRPr="00C768C5" w:rsidRDefault="00F1035A" w:rsidP="00C768C5">
      <w:pPr>
        <w:pStyle w:val="ab"/>
        <w:numPr>
          <w:ilvl w:val="0"/>
          <w:numId w:val="3"/>
        </w:numPr>
        <w:jc w:val="both"/>
      </w:pPr>
      <w:r w:rsidRPr="00197618">
        <w:t>Команда воспитанников МАДОУ в марте 201</w:t>
      </w:r>
      <w:r w:rsidR="00A103A9">
        <w:t>9</w:t>
      </w:r>
      <w:r w:rsidRPr="00197618">
        <w:t xml:space="preserve"> г. участвовала в </w:t>
      </w:r>
      <w:r w:rsidRPr="00197618">
        <w:rPr>
          <w:b/>
        </w:rPr>
        <w:t xml:space="preserve">финале </w:t>
      </w:r>
      <w:r w:rsidRPr="00197618">
        <w:t xml:space="preserve">городской интеллектуальной игры </w:t>
      </w:r>
      <w:r w:rsidRPr="00197618">
        <w:rPr>
          <w:b/>
        </w:rPr>
        <w:t xml:space="preserve">«Почемучки – </w:t>
      </w:r>
      <w:proofErr w:type="spellStart"/>
      <w:r w:rsidRPr="00197618">
        <w:rPr>
          <w:b/>
        </w:rPr>
        <w:t>знайки</w:t>
      </w:r>
      <w:proofErr w:type="spellEnd"/>
      <w:r w:rsidRPr="00197618">
        <w:rPr>
          <w:b/>
        </w:rPr>
        <w:t>»</w:t>
      </w:r>
      <w:r w:rsidRPr="00197618">
        <w:t xml:space="preserve"> для детей старшего дошкольного возраста муниципальных дошкольных образовательных учреждений.</w:t>
      </w:r>
    </w:p>
    <w:p w:rsidR="00644EC4" w:rsidRDefault="00F1035A" w:rsidP="00644EC4">
      <w:pPr>
        <w:pStyle w:val="ab"/>
        <w:numPr>
          <w:ilvl w:val="0"/>
          <w:numId w:val="3"/>
        </w:numPr>
        <w:jc w:val="both"/>
      </w:pPr>
      <w:r w:rsidRPr="00197618">
        <w:t>Воспитанники МАДОУ в апреле 201</w:t>
      </w:r>
      <w:r w:rsidR="00A103A9">
        <w:t>9</w:t>
      </w:r>
      <w:r w:rsidRPr="00197618">
        <w:t xml:space="preserve"> г. участвовали в городском фестивал</w:t>
      </w:r>
      <w:proofErr w:type="gramStart"/>
      <w:r w:rsidRPr="00197618">
        <w:t>е-</w:t>
      </w:r>
      <w:proofErr w:type="gramEnd"/>
      <w:r w:rsidRPr="00197618">
        <w:t xml:space="preserve"> конкурсе </w:t>
      </w:r>
      <w:r w:rsidRPr="00197618">
        <w:rPr>
          <w:b/>
        </w:rPr>
        <w:t>«Колокольчик»</w:t>
      </w:r>
      <w:r w:rsidRPr="00197618">
        <w:t xml:space="preserve"> среди детских творческих (театрализованных) коллективов МОУ. </w:t>
      </w:r>
    </w:p>
    <w:p w:rsidR="00644EC4" w:rsidRPr="00197618" w:rsidRDefault="00A103A9" w:rsidP="00E815CD">
      <w:pPr>
        <w:pStyle w:val="ab"/>
        <w:numPr>
          <w:ilvl w:val="0"/>
          <w:numId w:val="3"/>
        </w:numPr>
        <w:jc w:val="both"/>
      </w:pPr>
      <w:r>
        <w:t>В</w:t>
      </w:r>
      <w:r w:rsidR="00644EC4">
        <w:t xml:space="preserve"> январ</w:t>
      </w:r>
      <w:r>
        <w:t>е</w:t>
      </w:r>
      <w:r w:rsidR="00644EC4">
        <w:t xml:space="preserve"> 201</w:t>
      </w:r>
      <w:r>
        <w:t>9</w:t>
      </w:r>
      <w:r w:rsidR="00644EC4">
        <w:t xml:space="preserve">  проведен спортивный праздник «</w:t>
      </w:r>
      <w:r w:rsidR="00644EC4" w:rsidRPr="00644EC4">
        <w:rPr>
          <w:b/>
        </w:rPr>
        <w:t>Зимние забавы»</w:t>
      </w:r>
      <w:r w:rsidR="00644EC4">
        <w:rPr>
          <w:b/>
        </w:rPr>
        <w:t>;</w:t>
      </w:r>
    </w:p>
    <w:p w:rsidR="004B068E" w:rsidRPr="00A103A9" w:rsidRDefault="00F1035A" w:rsidP="00E815CD">
      <w:pPr>
        <w:pStyle w:val="ab"/>
        <w:widowControl w:val="0"/>
        <w:numPr>
          <w:ilvl w:val="0"/>
          <w:numId w:val="3"/>
        </w:numPr>
        <w:jc w:val="both"/>
        <w:rPr>
          <w:b/>
        </w:rPr>
      </w:pPr>
      <w:r w:rsidRPr="00197618">
        <w:t xml:space="preserve">В феврале </w:t>
      </w:r>
      <w:r w:rsidR="00913365">
        <w:t>201</w:t>
      </w:r>
      <w:r w:rsidR="00A103A9">
        <w:t>9</w:t>
      </w:r>
      <w:r w:rsidR="00913365">
        <w:t xml:space="preserve"> г. </w:t>
      </w:r>
      <w:r w:rsidRPr="00197618">
        <w:t xml:space="preserve">проведен спортивный праздник, посвященный </w:t>
      </w:r>
      <w:r w:rsidRPr="00A103A9">
        <w:rPr>
          <w:b/>
        </w:rPr>
        <w:t>Дню защитника отечества.</w:t>
      </w:r>
    </w:p>
    <w:p w:rsidR="00644EC4" w:rsidRPr="00197618" w:rsidRDefault="00F1035A" w:rsidP="00644EC4">
      <w:pPr>
        <w:pStyle w:val="ab"/>
        <w:widowControl w:val="0"/>
        <w:numPr>
          <w:ilvl w:val="0"/>
          <w:numId w:val="3"/>
        </w:numPr>
        <w:jc w:val="both"/>
      </w:pPr>
      <w:r w:rsidRPr="00197618">
        <w:lastRenderedPageBreak/>
        <w:t xml:space="preserve">В марте </w:t>
      </w:r>
      <w:r w:rsidR="00913365">
        <w:t>201</w:t>
      </w:r>
      <w:r w:rsidR="00A103A9">
        <w:t>9</w:t>
      </w:r>
      <w:r w:rsidR="00913365">
        <w:t xml:space="preserve"> г. </w:t>
      </w:r>
      <w:r w:rsidRPr="00197618">
        <w:t xml:space="preserve">проводились соревнования среди старших групп по правилам пожарной безопасности. </w:t>
      </w:r>
    </w:p>
    <w:p w:rsidR="004B068E" w:rsidRPr="00C768C5" w:rsidRDefault="00644EC4" w:rsidP="00C768C5">
      <w:pPr>
        <w:pStyle w:val="ab"/>
        <w:numPr>
          <w:ilvl w:val="0"/>
          <w:numId w:val="3"/>
        </w:numPr>
      </w:pPr>
      <w:r>
        <w:t>09 апреля</w:t>
      </w:r>
      <w:r w:rsidRPr="0078488B">
        <w:t xml:space="preserve"> 201</w:t>
      </w:r>
      <w:r w:rsidR="00A103A9">
        <w:t>9</w:t>
      </w:r>
      <w:r>
        <w:t>г. в учреждении проведен «</w:t>
      </w:r>
      <w:r w:rsidRPr="00644EC4">
        <w:rPr>
          <w:b/>
        </w:rPr>
        <w:t>День всемирного здоровья</w:t>
      </w:r>
      <w:r>
        <w:t>»;</w:t>
      </w:r>
    </w:p>
    <w:p w:rsidR="004B068E" w:rsidRDefault="003819DA" w:rsidP="00E815CD">
      <w:pPr>
        <w:pStyle w:val="ab"/>
        <w:widowControl w:val="0"/>
        <w:numPr>
          <w:ilvl w:val="0"/>
          <w:numId w:val="3"/>
        </w:numPr>
        <w:jc w:val="both"/>
      </w:pPr>
      <w:r>
        <w:t>13 апреля</w:t>
      </w:r>
      <w:r w:rsidR="00F1035A" w:rsidRPr="00197618">
        <w:t xml:space="preserve"> 201</w:t>
      </w:r>
      <w:r w:rsidR="00A103A9">
        <w:t>9</w:t>
      </w:r>
      <w:r w:rsidR="00F1035A" w:rsidRPr="00197618">
        <w:t>г. команда учреждения участвовала в городском спортивном празднике для дошкольных образовательных учреждений «</w:t>
      </w:r>
      <w:r w:rsidR="00F1035A" w:rsidRPr="00197618">
        <w:rPr>
          <w:b/>
        </w:rPr>
        <w:t>Я космонавтом стать хочу</w:t>
      </w:r>
      <w:r w:rsidR="00F1035A" w:rsidRPr="00197618">
        <w:t>!»</w:t>
      </w:r>
    </w:p>
    <w:p w:rsidR="00CC2654" w:rsidRPr="00CC2654" w:rsidRDefault="003819DA" w:rsidP="00CC2654">
      <w:pPr>
        <w:pStyle w:val="ab"/>
        <w:widowControl w:val="0"/>
        <w:numPr>
          <w:ilvl w:val="0"/>
          <w:numId w:val="3"/>
        </w:numPr>
        <w:jc w:val="both"/>
      </w:pPr>
      <w:r w:rsidRPr="003819DA">
        <w:t>26</w:t>
      </w:r>
      <w:r w:rsidR="00CC2654" w:rsidRPr="003819DA">
        <w:t xml:space="preserve"> апреля 201</w:t>
      </w:r>
      <w:r w:rsidR="00A103A9" w:rsidRPr="003819DA">
        <w:t>9</w:t>
      </w:r>
      <w:r w:rsidR="00CC2654" w:rsidRPr="003819DA">
        <w:t xml:space="preserve"> года</w:t>
      </w:r>
      <w:r w:rsidR="00CC2654">
        <w:t xml:space="preserve"> в МАДОУ проведен «</w:t>
      </w:r>
      <w:r w:rsidR="00CC2654" w:rsidRPr="00CC2654">
        <w:rPr>
          <w:b/>
        </w:rPr>
        <w:t>День открытых дверей</w:t>
      </w:r>
      <w:r w:rsidR="00CC2654">
        <w:t>».</w:t>
      </w:r>
    </w:p>
    <w:p w:rsidR="00CC2654" w:rsidRPr="00197618" w:rsidRDefault="00CC2654" w:rsidP="00CC2654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t>В марте - апреле 201</w:t>
      </w:r>
      <w:r w:rsidR="00A103A9">
        <w:t>9</w:t>
      </w:r>
      <w:r>
        <w:t xml:space="preserve"> года </w:t>
      </w:r>
      <w:r w:rsidR="00A103A9">
        <w:t>с</w:t>
      </w:r>
      <w:r>
        <w:t>отрудниками ДОУ организовано участие воспитанников и их родителей в благотворительном марафоне «</w:t>
      </w:r>
      <w:r w:rsidRPr="00CC2654">
        <w:rPr>
          <w:b/>
        </w:rPr>
        <w:t>Ты нам нужен!</w:t>
      </w:r>
      <w:r>
        <w:t xml:space="preserve">» </w:t>
      </w:r>
    </w:p>
    <w:p w:rsidR="000A0019" w:rsidRPr="003819DA" w:rsidRDefault="00F1035A" w:rsidP="000A0019">
      <w:pPr>
        <w:pStyle w:val="ab"/>
        <w:widowControl w:val="0"/>
        <w:numPr>
          <w:ilvl w:val="0"/>
          <w:numId w:val="3"/>
        </w:numPr>
        <w:jc w:val="both"/>
      </w:pPr>
      <w:r w:rsidRPr="003819DA">
        <w:rPr>
          <w:szCs w:val="24"/>
        </w:rPr>
        <w:t>1</w:t>
      </w:r>
      <w:r w:rsidR="003819DA" w:rsidRPr="003819DA">
        <w:rPr>
          <w:szCs w:val="24"/>
        </w:rPr>
        <w:t>9</w:t>
      </w:r>
      <w:r w:rsidRPr="003819DA">
        <w:rPr>
          <w:szCs w:val="24"/>
        </w:rPr>
        <w:t xml:space="preserve"> </w:t>
      </w:r>
      <w:r w:rsidR="003819DA" w:rsidRPr="003819DA">
        <w:rPr>
          <w:szCs w:val="24"/>
        </w:rPr>
        <w:t>апрел</w:t>
      </w:r>
      <w:r w:rsidRPr="003819DA">
        <w:rPr>
          <w:szCs w:val="24"/>
        </w:rPr>
        <w:t>я</w:t>
      </w:r>
      <w:r w:rsidRPr="00197618">
        <w:rPr>
          <w:szCs w:val="24"/>
        </w:rPr>
        <w:t xml:space="preserve"> 201</w:t>
      </w:r>
      <w:r w:rsidR="003819DA">
        <w:rPr>
          <w:szCs w:val="24"/>
        </w:rPr>
        <w:t xml:space="preserve">9 </w:t>
      </w:r>
      <w:r w:rsidRPr="00197618">
        <w:rPr>
          <w:szCs w:val="24"/>
        </w:rPr>
        <w:t>г. воспитанники МАДОУ участвовали в городских соревнованиях муниципальных дошкольных образовательных учреждений в спорткомплексе «</w:t>
      </w:r>
      <w:r w:rsidRPr="00197618">
        <w:rPr>
          <w:b/>
          <w:szCs w:val="24"/>
        </w:rPr>
        <w:t>Юность</w:t>
      </w:r>
      <w:r w:rsidRPr="00197618">
        <w:rPr>
          <w:szCs w:val="24"/>
        </w:rPr>
        <w:t>».</w:t>
      </w:r>
    </w:p>
    <w:p w:rsidR="003819DA" w:rsidRPr="00337353" w:rsidRDefault="003819DA" w:rsidP="003819DA">
      <w:pPr>
        <w:pStyle w:val="ab"/>
        <w:widowControl w:val="0"/>
        <w:numPr>
          <w:ilvl w:val="0"/>
          <w:numId w:val="3"/>
        </w:numPr>
        <w:jc w:val="both"/>
        <w:rPr>
          <w:b/>
        </w:rPr>
      </w:pPr>
      <w:r>
        <w:t xml:space="preserve">03 </w:t>
      </w:r>
      <w:r w:rsidRPr="00197618">
        <w:t>июн</w:t>
      </w:r>
      <w:r>
        <w:t>я 2019 г.</w:t>
      </w:r>
      <w:r w:rsidRPr="00197618">
        <w:t xml:space="preserve"> проводился</w:t>
      </w:r>
      <w:r w:rsidRPr="003819DA">
        <w:rPr>
          <w:szCs w:val="24"/>
        </w:rPr>
        <w:t xml:space="preserve"> спортивно – музыкальный праздник </w:t>
      </w:r>
      <w:r w:rsidRPr="00337353">
        <w:rPr>
          <w:b/>
          <w:szCs w:val="24"/>
        </w:rPr>
        <w:t>«День Защиты детей</w:t>
      </w:r>
      <w:r w:rsidRPr="00337353">
        <w:rPr>
          <w:b/>
        </w:rPr>
        <w:t xml:space="preserve">». </w:t>
      </w:r>
    </w:p>
    <w:p w:rsidR="003819DA" w:rsidRDefault="003819DA" w:rsidP="00337353">
      <w:pPr>
        <w:pStyle w:val="ab"/>
        <w:widowControl w:val="0"/>
        <w:numPr>
          <w:ilvl w:val="0"/>
          <w:numId w:val="3"/>
        </w:numPr>
        <w:jc w:val="both"/>
      </w:pPr>
      <w:r>
        <w:t xml:space="preserve">14 июня </w:t>
      </w:r>
      <w:r w:rsidRPr="003819DA">
        <w:t xml:space="preserve">2019 г. </w:t>
      </w:r>
      <w:r>
        <w:t xml:space="preserve"> </w:t>
      </w:r>
      <w:r w:rsidRPr="003819DA">
        <w:rPr>
          <w:szCs w:val="24"/>
        </w:rPr>
        <w:t>проведен спортивно – музы</w:t>
      </w:r>
      <w:r>
        <w:rPr>
          <w:szCs w:val="24"/>
        </w:rPr>
        <w:t xml:space="preserve">кальный праздник </w:t>
      </w:r>
      <w:r w:rsidRPr="00337353">
        <w:rPr>
          <w:b/>
          <w:szCs w:val="24"/>
        </w:rPr>
        <w:t>«День России».</w:t>
      </w:r>
    </w:p>
    <w:p w:rsidR="003819DA" w:rsidRDefault="003819DA" w:rsidP="003819DA">
      <w:pPr>
        <w:pStyle w:val="ab"/>
        <w:widowControl w:val="0"/>
        <w:numPr>
          <w:ilvl w:val="0"/>
          <w:numId w:val="3"/>
        </w:numPr>
        <w:jc w:val="both"/>
      </w:pPr>
      <w:r w:rsidRPr="003819DA">
        <w:t>19</w:t>
      </w:r>
      <w:r>
        <w:t xml:space="preserve"> июня </w:t>
      </w:r>
      <w:r w:rsidRPr="003819DA">
        <w:t>2019</w:t>
      </w:r>
      <w:r>
        <w:t xml:space="preserve"> </w:t>
      </w:r>
      <w:r w:rsidRPr="003819DA">
        <w:t xml:space="preserve">г. в учреждении проведен </w:t>
      </w:r>
      <w:r w:rsidRPr="00337353">
        <w:rPr>
          <w:b/>
        </w:rPr>
        <w:t>«День спорта»</w:t>
      </w:r>
      <w:r w:rsidR="00337353">
        <w:rPr>
          <w:b/>
        </w:rPr>
        <w:t>.</w:t>
      </w:r>
    </w:p>
    <w:p w:rsidR="003819DA" w:rsidRPr="000A0019" w:rsidRDefault="003819DA" w:rsidP="003819DA">
      <w:pPr>
        <w:widowControl w:val="0"/>
        <w:jc w:val="both"/>
      </w:pPr>
    </w:p>
    <w:p w:rsidR="00B0166E" w:rsidRDefault="00B0166E" w:rsidP="00C768C5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0</w:t>
      </w:r>
      <w:r w:rsidR="00337353">
        <w:t>5</w:t>
      </w:r>
      <w:r>
        <w:t xml:space="preserve"> июля 201</w:t>
      </w:r>
      <w:r w:rsidR="00337353">
        <w:t>9</w:t>
      </w:r>
      <w:r>
        <w:t xml:space="preserve"> в ДОУ проведен спортивно – музыкальный праздник «</w:t>
      </w:r>
      <w:r w:rsidRPr="00CC2654">
        <w:rPr>
          <w:b/>
        </w:rPr>
        <w:t>День семьи</w:t>
      </w:r>
      <w:r>
        <w:t>»;</w:t>
      </w:r>
    </w:p>
    <w:p w:rsidR="00B0166E" w:rsidRDefault="00B0166E" w:rsidP="00C768C5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1</w:t>
      </w:r>
      <w:r w:rsidR="00337353">
        <w:t>5</w:t>
      </w:r>
      <w:r>
        <w:t xml:space="preserve"> июля 201</w:t>
      </w:r>
      <w:r w:rsidR="00337353">
        <w:t>9</w:t>
      </w:r>
      <w:r>
        <w:t xml:space="preserve"> в ДОУ проведен спортивно – музыкальный праздник «</w:t>
      </w:r>
      <w:r w:rsidRPr="00CC2654">
        <w:rPr>
          <w:b/>
        </w:rPr>
        <w:t>День Нептуна</w:t>
      </w:r>
      <w:r>
        <w:t>»;</w:t>
      </w:r>
    </w:p>
    <w:p w:rsidR="00337353" w:rsidRPr="00337353" w:rsidRDefault="00337353" w:rsidP="00C768C5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337353">
        <w:rPr>
          <w:szCs w:val="24"/>
        </w:rPr>
        <w:t xml:space="preserve">02 августа 2019 г.  проведен спортивно – музыкальный праздник </w:t>
      </w:r>
      <w:r w:rsidRPr="00337353">
        <w:rPr>
          <w:b/>
          <w:szCs w:val="24"/>
        </w:rPr>
        <w:t>«Дорожная азбука»</w:t>
      </w:r>
      <w:r>
        <w:t>;</w:t>
      </w:r>
      <w:r w:rsidRPr="00337353">
        <w:t xml:space="preserve">  </w:t>
      </w:r>
    </w:p>
    <w:p w:rsidR="00B0166E" w:rsidRPr="00B0166E" w:rsidRDefault="00B0166E" w:rsidP="00B0166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0166E">
        <w:t>30 августа 201</w:t>
      </w:r>
      <w:r w:rsidR="00337353">
        <w:t>9</w:t>
      </w:r>
      <w:r w:rsidRPr="00B0166E">
        <w:t xml:space="preserve"> в ДОУ проведен спортивно – музыкальный праздник «</w:t>
      </w:r>
      <w:r w:rsidRPr="00B0166E">
        <w:rPr>
          <w:b/>
        </w:rPr>
        <w:t>Прощание с летом</w:t>
      </w:r>
      <w:r w:rsidRPr="00B0166E">
        <w:t>».</w:t>
      </w:r>
    </w:p>
    <w:p w:rsidR="00B0166E" w:rsidRDefault="00644EC4" w:rsidP="00B0166E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0</w:t>
      </w:r>
      <w:r w:rsidR="00337353">
        <w:t>2</w:t>
      </w:r>
      <w:r>
        <w:t xml:space="preserve"> сентября 201</w:t>
      </w:r>
      <w:r w:rsidR="00337353">
        <w:t>9</w:t>
      </w:r>
      <w:r w:rsidR="00B0166E">
        <w:t xml:space="preserve"> в ДОУ проведен спортивно – музыкальный праздник «</w:t>
      </w:r>
      <w:r w:rsidR="00B0166E" w:rsidRPr="00CC2654">
        <w:rPr>
          <w:b/>
        </w:rPr>
        <w:t>День знаний</w:t>
      </w:r>
      <w:r w:rsidR="00B0166E">
        <w:t>»;</w:t>
      </w:r>
    </w:p>
    <w:p w:rsidR="000A736A" w:rsidRPr="000A736A" w:rsidRDefault="000A736A" w:rsidP="000A736A">
      <w:pPr>
        <w:pStyle w:val="ab"/>
        <w:widowControl w:val="0"/>
        <w:numPr>
          <w:ilvl w:val="0"/>
          <w:numId w:val="3"/>
        </w:numPr>
        <w:rPr>
          <w:szCs w:val="24"/>
        </w:rPr>
      </w:pPr>
      <w:r>
        <w:t xml:space="preserve">В феврале – марте 2019 года </w:t>
      </w:r>
      <w:r w:rsidRPr="00337353">
        <w:t xml:space="preserve">проведена акция «Поможем пернатым друзьям», </w:t>
      </w:r>
      <w:r>
        <w:t xml:space="preserve">и в рамках акции </w:t>
      </w:r>
      <w:r w:rsidRPr="00337353">
        <w:t>конкурс «Кормушка для пичужки»</w:t>
      </w:r>
      <w:r>
        <w:t>;</w:t>
      </w:r>
      <w:r w:rsidRPr="000A736A">
        <w:rPr>
          <w:szCs w:val="24"/>
        </w:rPr>
        <w:t xml:space="preserve"> </w:t>
      </w:r>
    </w:p>
    <w:p w:rsidR="00337353" w:rsidRDefault="000A736A" w:rsidP="000A736A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0A736A">
        <w:rPr>
          <w:szCs w:val="24"/>
        </w:rPr>
        <w:t>05 октября 2019 года воспитанники и их родители участвовали в «Международном дне бегуна», мероприятие проходило на Верхнем озере;</w:t>
      </w:r>
    </w:p>
    <w:p w:rsidR="00B0166E" w:rsidRPr="00337353" w:rsidRDefault="00337353" w:rsidP="006D7736">
      <w:pPr>
        <w:pStyle w:val="ab"/>
        <w:widowControl w:val="0"/>
        <w:numPr>
          <w:ilvl w:val="0"/>
          <w:numId w:val="3"/>
        </w:numPr>
        <w:jc w:val="both"/>
        <w:rPr>
          <w:szCs w:val="24"/>
        </w:rPr>
      </w:pPr>
      <w:r w:rsidRPr="00337353">
        <w:t>В октябре</w:t>
      </w:r>
      <w:r w:rsidR="00644EC4" w:rsidRPr="00337353">
        <w:t xml:space="preserve"> 201</w:t>
      </w:r>
      <w:r w:rsidRPr="00337353">
        <w:t>9</w:t>
      </w:r>
      <w:r w:rsidR="00644EC4" w:rsidRPr="00337353">
        <w:t xml:space="preserve"> г. среди воспитанников ДОУ проведен конкурс поделок из природного материала </w:t>
      </w:r>
      <w:r w:rsidR="00644EC4" w:rsidRPr="00337353">
        <w:rPr>
          <w:b/>
        </w:rPr>
        <w:t>«Осень золотая».</w:t>
      </w:r>
    </w:p>
    <w:p w:rsidR="006D7736" w:rsidRPr="00197618" w:rsidRDefault="00337353" w:rsidP="006D7736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337353">
        <w:t>В</w:t>
      </w:r>
      <w:r w:rsidR="006D7736" w:rsidRPr="00337353">
        <w:t xml:space="preserve"> октябр</w:t>
      </w:r>
      <w:r w:rsidR="000A736A">
        <w:t>е</w:t>
      </w:r>
      <w:r w:rsidR="006D7736" w:rsidRPr="00337353">
        <w:t xml:space="preserve"> 201</w:t>
      </w:r>
      <w:r w:rsidRPr="00337353">
        <w:t>9</w:t>
      </w:r>
      <w:r w:rsidR="006D7736" w:rsidRPr="00197618">
        <w:t xml:space="preserve"> г. среди воспитанников ДОУ проведен конкурс чтецов «</w:t>
      </w:r>
      <w:r w:rsidR="006D7736" w:rsidRPr="00197618">
        <w:rPr>
          <w:b/>
        </w:rPr>
        <w:t>Заглянула осень в сад</w:t>
      </w:r>
      <w:r w:rsidR="006D7736" w:rsidRPr="00197618">
        <w:t>»</w:t>
      </w:r>
      <w:r w:rsidR="00A1150D" w:rsidRPr="00197618">
        <w:t>.</w:t>
      </w:r>
    </w:p>
    <w:p w:rsidR="00B0166E" w:rsidRDefault="006D7736" w:rsidP="00C768C5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0166E">
        <w:t xml:space="preserve"> </w:t>
      </w:r>
      <w:r w:rsidR="00337353">
        <w:t>02</w:t>
      </w:r>
      <w:r w:rsidRPr="00B0166E">
        <w:t xml:space="preserve"> декабря 201</w:t>
      </w:r>
      <w:r w:rsidR="00337353">
        <w:t xml:space="preserve">9 </w:t>
      </w:r>
      <w:r w:rsidRPr="00B0166E">
        <w:t>г. команда воспитанников подготовительной группы учреждения участвовала в финале  городской спартакиады для детей старшего дошкольного возраста «</w:t>
      </w:r>
      <w:r w:rsidRPr="00B0166E">
        <w:rPr>
          <w:b/>
        </w:rPr>
        <w:t>Здоровый дошкольник</w:t>
      </w:r>
      <w:r w:rsidRPr="00B0166E">
        <w:t>»</w:t>
      </w:r>
      <w:r w:rsidR="00337353">
        <w:t>.</w:t>
      </w:r>
    </w:p>
    <w:p w:rsidR="000A736A" w:rsidRPr="00C768C5" w:rsidRDefault="000A736A" w:rsidP="000A736A">
      <w:pPr>
        <w:pStyle w:val="ab"/>
        <w:widowControl w:val="0"/>
        <w:autoSpaceDE w:val="0"/>
        <w:autoSpaceDN w:val="0"/>
        <w:adjustRightInd w:val="0"/>
        <w:jc w:val="both"/>
      </w:pPr>
    </w:p>
    <w:p w:rsidR="006D7736" w:rsidRPr="00644EC4" w:rsidRDefault="006D7736" w:rsidP="006D7736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</w:pPr>
      <w:r w:rsidRPr="000A736A">
        <w:t>23 декабря</w:t>
      </w:r>
      <w:r w:rsidRPr="00644EC4">
        <w:t xml:space="preserve"> 201</w:t>
      </w:r>
      <w:r w:rsidR="00337353">
        <w:t>9</w:t>
      </w:r>
      <w:r w:rsidRPr="00644EC4">
        <w:t xml:space="preserve"> г. среди воспитанников ДОУ проведен конкурс новогодних поделок «</w:t>
      </w:r>
      <w:r w:rsidR="00644EC4" w:rsidRPr="00644EC4">
        <w:rPr>
          <w:b/>
        </w:rPr>
        <w:t>Волшебная сказка зимы</w:t>
      </w:r>
      <w:r w:rsidRPr="00644EC4">
        <w:t>».</w:t>
      </w:r>
    </w:p>
    <w:p w:rsidR="00337353" w:rsidRPr="00337353" w:rsidRDefault="003819DA" w:rsidP="00337353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</w:pPr>
      <w:proofErr w:type="gramStart"/>
      <w:r>
        <w:t>В июн</w:t>
      </w:r>
      <w:r w:rsidR="00A1150D" w:rsidRPr="00197618">
        <w:t>е 201</w:t>
      </w:r>
      <w:r>
        <w:t>9</w:t>
      </w:r>
      <w:r w:rsidR="00A1150D" w:rsidRPr="00197618">
        <w:t xml:space="preserve"> г. за активное участие во Всероссийской викторине «</w:t>
      </w:r>
      <w:proofErr w:type="spellStart"/>
      <w:r w:rsidR="00A1150D" w:rsidRPr="00197618">
        <w:rPr>
          <w:b/>
        </w:rPr>
        <w:t>Светофорик</w:t>
      </w:r>
      <w:proofErr w:type="spellEnd"/>
      <w:r w:rsidR="00A1150D" w:rsidRPr="00197618">
        <w:t>» воспитанники  подготовительной и старшей групп награждены сертификатами.</w:t>
      </w:r>
      <w:proofErr w:type="gramEnd"/>
    </w:p>
    <w:p w:rsidR="00337353" w:rsidRPr="00337353" w:rsidRDefault="00337353" w:rsidP="00337353">
      <w:pPr>
        <w:widowControl w:val="0"/>
        <w:jc w:val="right"/>
        <w:rPr>
          <w:szCs w:val="24"/>
        </w:rPr>
      </w:pPr>
      <w:r w:rsidRPr="00337353">
        <w:rPr>
          <w:szCs w:val="24"/>
        </w:rPr>
        <w:t xml:space="preserve"> </w:t>
      </w:r>
    </w:p>
    <w:p w:rsidR="00337353" w:rsidRPr="00337353" w:rsidRDefault="00337353" w:rsidP="00337353">
      <w:pPr>
        <w:widowControl w:val="0"/>
        <w:jc w:val="right"/>
        <w:rPr>
          <w:szCs w:val="24"/>
        </w:rPr>
      </w:pPr>
    </w:p>
    <w:p w:rsidR="003819DA" w:rsidRPr="003819DA" w:rsidRDefault="003819DA" w:rsidP="003819DA">
      <w:pPr>
        <w:widowControl w:val="0"/>
        <w:jc w:val="right"/>
        <w:rPr>
          <w:szCs w:val="24"/>
        </w:rPr>
      </w:pPr>
    </w:p>
    <w:p w:rsidR="004B068E" w:rsidRPr="00EB35D6" w:rsidRDefault="00F1035A">
      <w:pPr>
        <w:pStyle w:val="ConsPlusNormal"/>
        <w:jc w:val="center"/>
        <w:rPr>
          <w:b/>
          <w:bCs/>
        </w:rPr>
      </w:pPr>
      <w:r w:rsidRPr="00EB35D6">
        <w:rPr>
          <w:b/>
          <w:bCs/>
        </w:rPr>
        <w:t>ПОКАЗАТЕЛИ</w:t>
      </w:r>
    </w:p>
    <w:p w:rsidR="004B068E" w:rsidRPr="00EB35D6" w:rsidRDefault="00F1035A">
      <w:pPr>
        <w:pStyle w:val="ConsPlusNormal"/>
        <w:jc w:val="center"/>
        <w:rPr>
          <w:b/>
          <w:bCs/>
        </w:rPr>
      </w:pPr>
      <w:r w:rsidRPr="00EB35D6">
        <w:rPr>
          <w:b/>
          <w:bCs/>
        </w:rPr>
        <w:t>ДЕЯТЕЛЬНОСТИ ДОШКОЛЬНОЙ ОБРАЗОВАТЕЛЬНОЙ ОРГАНИЗАЦИИ,</w:t>
      </w:r>
    </w:p>
    <w:p w:rsidR="004B068E" w:rsidRPr="00EB35D6" w:rsidRDefault="00F1035A">
      <w:pPr>
        <w:pStyle w:val="ConsPlusNormal"/>
        <w:jc w:val="center"/>
        <w:rPr>
          <w:b/>
          <w:bCs/>
        </w:rPr>
      </w:pPr>
      <w:r w:rsidRPr="00EB35D6">
        <w:rPr>
          <w:b/>
          <w:bCs/>
        </w:rPr>
        <w:t xml:space="preserve">ПОДЛЕЖАЩЕЙ САМООБСЛЕДОВАНИЮ на </w:t>
      </w:r>
      <w:r w:rsidR="00E815CD" w:rsidRPr="00EB35D6">
        <w:rPr>
          <w:b/>
          <w:bCs/>
        </w:rPr>
        <w:t>3</w:t>
      </w:r>
      <w:r w:rsidRPr="00EB35D6">
        <w:rPr>
          <w:b/>
          <w:bCs/>
        </w:rPr>
        <w:t>1.</w:t>
      </w:r>
      <w:r w:rsidR="00E815CD" w:rsidRPr="00EB35D6">
        <w:rPr>
          <w:b/>
          <w:bCs/>
        </w:rPr>
        <w:t>12</w:t>
      </w:r>
      <w:r w:rsidRPr="00EB35D6">
        <w:rPr>
          <w:b/>
          <w:bCs/>
        </w:rPr>
        <w:t>.201</w:t>
      </w:r>
      <w:r w:rsidR="0014739D">
        <w:rPr>
          <w:b/>
          <w:bCs/>
        </w:rPr>
        <w:t>9</w:t>
      </w:r>
    </w:p>
    <w:p w:rsidR="004B068E" w:rsidRPr="00EB35D6" w:rsidRDefault="004B068E">
      <w:pPr>
        <w:pStyle w:val="ConsPlusNormal"/>
        <w:jc w:val="center"/>
      </w:pPr>
    </w:p>
    <w:tbl>
      <w:tblPr>
        <w:tblW w:w="9639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71"/>
        <w:gridCol w:w="1549"/>
      </w:tblGrid>
      <w:tr w:rsidR="004B068E" w:rsidRPr="00EB35D6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  <w:jc w:val="center"/>
            </w:pPr>
            <w:r w:rsidRPr="00EB35D6">
              <w:t xml:space="preserve">N </w:t>
            </w:r>
            <w:proofErr w:type="gramStart"/>
            <w:r w:rsidRPr="00EB35D6">
              <w:t>п</w:t>
            </w:r>
            <w:proofErr w:type="gramEnd"/>
            <w:r w:rsidRPr="00EB35D6">
              <w:t>/п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  <w:jc w:val="center"/>
            </w:pPr>
            <w:r w:rsidRPr="00EB35D6">
              <w:t>Показатели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  <w:jc w:val="center"/>
            </w:pPr>
            <w:r w:rsidRPr="00EB35D6">
              <w:t>Единица измерения</w:t>
            </w:r>
          </w:p>
        </w:tc>
      </w:tr>
      <w:tr w:rsidR="004B068E" w:rsidRPr="00EB35D6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  <w:jc w:val="center"/>
              <w:outlineLvl w:val="1"/>
            </w:pPr>
            <w:bookmarkStart w:id="0" w:name="Par43"/>
            <w:bookmarkEnd w:id="0"/>
            <w:r w:rsidRPr="00EB35D6">
              <w:t>1.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</w:pPr>
            <w:r w:rsidRPr="00EB35D6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4B068E">
            <w:pPr>
              <w:pStyle w:val="ConsPlusNormal"/>
              <w:jc w:val="center"/>
            </w:pPr>
          </w:p>
        </w:tc>
      </w:tr>
      <w:tr w:rsidR="004B068E" w:rsidRPr="00EB35D6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  <w:jc w:val="center"/>
            </w:pPr>
            <w:r w:rsidRPr="00EB35D6">
              <w:lastRenderedPageBreak/>
              <w:t>1.1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</w:pPr>
            <w:r w:rsidRPr="00EB35D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 w:rsidP="0014739D">
            <w:pPr>
              <w:pStyle w:val="ConsPlusNormal"/>
              <w:jc w:val="center"/>
            </w:pPr>
            <w:r w:rsidRPr="00EB35D6">
              <w:t>18</w:t>
            </w:r>
            <w:r w:rsidR="0014739D">
              <w:t>6</w:t>
            </w:r>
          </w:p>
        </w:tc>
      </w:tr>
      <w:tr w:rsidR="004B068E" w:rsidRPr="00EB35D6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  <w:jc w:val="center"/>
            </w:pPr>
            <w:r w:rsidRPr="00EB35D6">
              <w:t>1.1.1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</w:pPr>
            <w:r w:rsidRPr="00EB35D6">
              <w:t xml:space="preserve">В </w:t>
            </w:r>
            <w:proofErr w:type="gramStart"/>
            <w:r w:rsidRPr="00EB35D6">
              <w:t>режиме полного дня</w:t>
            </w:r>
            <w:proofErr w:type="gramEnd"/>
            <w:r w:rsidRPr="00EB35D6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 w:rsidP="0014739D">
            <w:pPr>
              <w:pStyle w:val="ConsPlusNormal"/>
              <w:jc w:val="center"/>
            </w:pPr>
            <w:r w:rsidRPr="00EB35D6">
              <w:t>18</w:t>
            </w:r>
            <w:r w:rsidR="0014739D">
              <w:t>6</w:t>
            </w:r>
          </w:p>
        </w:tc>
      </w:tr>
      <w:tr w:rsidR="004B068E" w:rsidRPr="00EB35D6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  <w:jc w:val="center"/>
            </w:pPr>
            <w:r w:rsidRPr="00EB35D6">
              <w:t>1.1.2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</w:pPr>
            <w:r w:rsidRPr="00EB35D6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  <w:jc w:val="center"/>
            </w:pPr>
            <w:r w:rsidRPr="00EB35D6">
              <w:t>0</w:t>
            </w:r>
          </w:p>
        </w:tc>
      </w:tr>
      <w:tr w:rsidR="004B068E" w:rsidRPr="00EB35D6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  <w:jc w:val="center"/>
            </w:pPr>
            <w:r w:rsidRPr="00EB35D6">
              <w:t>1.1.3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</w:pPr>
            <w:r w:rsidRPr="00EB35D6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  <w:jc w:val="center"/>
            </w:pPr>
            <w:r w:rsidRPr="00EB35D6">
              <w:t>-</w:t>
            </w:r>
          </w:p>
        </w:tc>
      </w:tr>
      <w:tr w:rsidR="004B068E" w:rsidRPr="00EB35D6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  <w:jc w:val="center"/>
            </w:pPr>
            <w:r w:rsidRPr="00EB35D6">
              <w:t>1.1.4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</w:pPr>
            <w:r w:rsidRPr="00EB35D6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  <w:jc w:val="center"/>
            </w:pPr>
            <w:r w:rsidRPr="00EB35D6">
              <w:t>-</w:t>
            </w:r>
          </w:p>
        </w:tc>
      </w:tr>
      <w:tr w:rsidR="004B068E" w:rsidRPr="00EB35D6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A34290" w:rsidRDefault="00F1035A">
            <w:pPr>
              <w:pStyle w:val="ConsPlusNormal"/>
              <w:jc w:val="center"/>
            </w:pPr>
            <w:r w:rsidRPr="00A34290">
              <w:t>1.2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A34290" w:rsidRDefault="00F1035A">
            <w:pPr>
              <w:pStyle w:val="ConsPlusNormal"/>
            </w:pPr>
            <w:r w:rsidRPr="00A34290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D62316" w:rsidRDefault="00D62316">
            <w:pPr>
              <w:pStyle w:val="ConsPlusNormal"/>
              <w:jc w:val="center"/>
            </w:pPr>
            <w:r w:rsidRPr="00D62316">
              <w:t>11</w:t>
            </w:r>
          </w:p>
        </w:tc>
      </w:tr>
      <w:tr w:rsidR="004B068E" w:rsidRPr="00EB35D6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A34290" w:rsidRDefault="00F1035A">
            <w:pPr>
              <w:pStyle w:val="ConsPlusNormal"/>
              <w:jc w:val="center"/>
            </w:pPr>
            <w:r w:rsidRPr="00A34290">
              <w:t>1.3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A34290" w:rsidRDefault="00F1035A">
            <w:pPr>
              <w:pStyle w:val="ConsPlusNormal"/>
            </w:pPr>
            <w:r w:rsidRPr="00A34290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D62316" w:rsidRDefault="00D62316">
            <w:pPr>
              <w:pStyle w:val="ConsPlusNormal"/>
              <w:jc w:val="center"/>
            </w:pPr>
            <w:r w:rsidRPr="00D62316">
              <w:t>175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  <w:jc w:val="center"/>
            </w:pPr>
            <w:r w:rsidRPr="00EB35D6">
              <w:t>1.4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EB35D6" w:rsidRDefault="00F1035A">
            <w:pPr>
              <w:pStyle w:val="ConsPlusNormal"/>
            </w:pPr>
            <w:r w:rsidRPr="00EB35D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EB35D6" w:rsidP="0014739D">
            <w:pPr>
              <w:pStyle w:val="ConsPlusNormal"/>
              <w:jc w:val="center"/>
            </w:pPr>
            <w:r>
              <w:t>1</w:t>
            </w:r>
            <w:r w:rsidR="0014739D">
              <w:t>86</w:t>
            </w:r>
            <w:r w:rsidR="00F1035A" w:rsidRPr="00EB35D6">
              <w:t xml:space="preserve"> человека/ 100%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14739D" w:rsidP="00DC0DE0">
            <w:pPr>
              <w:pStyle w:val="ConsPlusNormal"/>
              <w:jc w:val="center"/>
            </w:pPr>
            <w:r>
              <w:t>186</w:t>
            </w:r>
            <w:r w:rsidR="00F1035A">
              <w:t xml:space="preserve"> человек/ 100%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-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-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A34290" w:rsidRDefault="0014739D">
            <w:pPr>
              <w:pStyle w:val="ConsPlusNormal"/>
              <w:jc w:val="center"/>
            </w:pPr>
            <w:r>
              <w:t>0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A34290" w:rsidRDefault="0014739D">
            <w:pPr>
              <w:pStyle w:val="ConsPlusNormal"/>
              <w:jc w:val="center"/>
            </w:pPr>
            <w:r>
              <w:t>0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A34290" w:rsidRDefault="00F1035A">
            <w:pPr>
              <w:pStyle w:val="ConsPlusNormal"/>
              <w:jc w:val="center"/>
            </w:pPr>
            <w:r w:rsidRPr="00A34290">
              <w:t>-</w:t>
            </w:r>
          </w:p>
        </w:tc>
      </w:tr>
      <w:tr w:rsidR="004B068E" w:rsidTr="00C60563">
        <w:trPr>
          <w:trHeight w:val="283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A34290" w:rsidRDefault="00F1035A">
            <w:pPr>
              <w:pStyle w:val="ConsPlusNormal"/>
              <w:jc w:val="center"/>
            </w:pPr>
            <w:r w:rsidRPr="00A34290">
              <w:t>-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C60563" w:rsidRDefault="00F1035A">
            <w:pPr>
              <w:pStyle w:val="ConsPlusNormal"/>
              <w:jc w:val="center"/>
            </w:pPr>
            <w:r w:rsidRPr="0095315E">
              <w:t>2 дня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 w:rsidP="0014739D">
            <w:pPr>
              <w:pStyle w:val="ConsPlusNormal"/>
              <w:jc w:val="center"/>
            </w:pPr>
            <w:r>
              <w:t>1</w:t>
            </w:r>
            <w:r w:rsidR="0014739D">
              <w:t>5</w:t>
            </w:r>
            <w:r>
              <w:t xml:space="preserve"> человек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B83DCE" w:rsidP="00EB35D6">
            <w:pPr>
              <w:pStyle w:val="ConsPlusNormal"/>
              <w:jc w:val="center"/>
            </w:pPr>
            <w:r>
              <w:t>8</w:t>
            </w:r>
            <w:r w:rsidR="00F1035A">
              <w:t xml:space="preserve"> человек/ </w:t>
            </w:r>
            <w:r w:rsidR="00EB35D6">
              <w:t>5</w:t>
            </w:r>
            <w:r>
              <w:t>3</w:t>
            </w:r>
            <w:r w:rsidR="00F1035A">
              <w:t>%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B83DCE" w:rsidP="00B83DCE">
            <w:pPr>
              <w:pStyle w:val="ConsPlusNormal"/>
              <w:jc w:val="center"/>
            </w:pPr>
            <w:r>
              <w:t xml:space="preserve">8 </w:t>
            </w:r>
            <w:r w:rsidR="00F1035A">
              <w:t xml:space="preserve">человек/ </w:t>
            </w:r>
            <w:r w:rsidR="00EB35D6">
              <w:t>5</w:t>
            </w:r>
            <w:r>
              <w:t>3</w:t>
            </w:r>
            <w:r w:rsidR="00F1035A">
              <w:t>%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1.7.3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B83DCE" w:rsidP="00B83DCE">
            <w:pPr>
              <w:pStyle w:val="ConsPlusNormal"/>
              <w:jc w:val="center"/>
            </w:pPr>
            <w:r>
              <w:t>7</w:t>
            </w:r>
            <w:r w:rsidR="00F1035A">
              <w:t xml:space="preserve"> человека/ </w:t>
            </w:r>
            <w:r>
              <w:t>47</w:t>
            </w:r>
            <w:r w:rsidR="00F1035A">
              <w:t>%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B83DCE" w:rsidP="00B83DCE">
            <w:pPr>
              <w:pStyle w:val="ConsPlusNormal"/>
              <w:jc w:val="center"/>
            </w:pPr>
            <w:r>
              <w:t>7</w:t>
            </w:r>
            <w:r w:rsidR="00F1035A">
              <w:t xml:space="preserve">человека/ </w:t>
            </w:r>
            <w:r>
              <w:t>47</w:t>
            </w:r>
            <w:r w:rsidR="00F1035A">
              <w:t>%</w:t>
            </w:r>
          </w:p>
        </w:tc>
      </w:tr>
      <w:tr w:rsidR="004B068E" w:rsidRPr="00DC0DE0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DC0DE0" w:rsidRDefault="00F1035A">
            <w:pPr>
              <w:pStyle w:val="ConsPlusNormal"/>
              <w:jc w:val="center"/>
            </w:pPr>
            <w:r w:rsidRPr="00DC0DE0">
              <w:t>1.8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DC0DE0" w:rsidRDefault="00F1035A">
            <w:pPr>
              <w:pStyle w:val="ConsPlusNormal"/>
            </w:pPr>
            <w:r w:rsidRPr="00DC0DE0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DC0DE0" w:rsidRDefault="00C768C5" w:rsidP="00B83DCE">
            <w:pPr>
              <w:pStyle w:val="ConsPlusNormal"/>
              <w:jc w:val="center"/>
            </w:pPr>
            <w:r>
              <w:t>7</w:t>
            </w:r>
            <w:r w:rsidR="00F1035A" w:rsidRPr="00DC0DE0">
              <w:t xml:space="preserve">человек/ </w:t>
            </w:r>
            <w:r>
              <w:t>4</w:t>
            </w:r>
            <w:r w:rsidR="00B83DCE">
              <w:t>7</w:t>
            </w:r>
            <w:r w:rsidR="00F1035A" w:rsidRPr="00DC0DE0">
              <w:t>%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DC0DE0" w:rsidRDefault="00F1035A">
            <w:pPr>
              <w:pStyle w:val="ConsPlusNormal"/>
              <w:jc w:val="center"/>
            </w:pPr>
            <w:r w:rsidRPr="00DC0DE0">
              <w:t>1.8.1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DC0DE0" w:rsidRDefault="00F1035A">
            <w:pPr>
              <w:pStyle w:val="ConsPlusNormal"/>
            </w:pPr>
            <w:r w:rsidRPr="00DC0DE0">
              <w:t>Высшая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DC0DE0" w:rsidRDefault="00EB35D6">
            <w:pPr>
              <w:pStyle w:val="ConsPlusNormal"/>
              <w:jc w:val="center"/>
            </w:pPr>
            <w:r>
              <w:t>4</w:t>
            </w:r>
            <w:r w:rsidR="00F1035A" w:rsidRPr="00DC0DE0">
              <w:t xml:space="preserve"> Человека/</w:t>
            </w:r>
          </w:p>
          <w:p w:rsidR="004B068E" w:rsidRPr="00DC0DE0" w:rsidRDefault="00B83DCE">
            <w:pPr>
              <w:pStyle w:val="ConsPlusNormal"/>
              <w:jc w:val="center"/>
            </w:pPr>
            <w:r>
              <w:t>27</w:t>
            </w:r>
            <w:r w:rsidR="00F1035A" w:rsidRPr="00DC0DE0">
              <w:t>%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DC0DE0" w:rsidRDefault="00F1035A">
            <w:pPr>
              <w:pStyle w:val="ConsPlusNormal"/>
              <w:jc w:val="center"/>
            </w:pPr>
            <w:r w:rsidRPr="00DC0DE0">
              <w:t>1.8.2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DC0DE0" w:rsidRDefault="00F1035A">
            <w:pPr>
              <w:pStyle w:val="ConsPlusNormal"/>
            </w:pPr>
            <w:r w:rsidRPr="00DC0DE0">
              <w:t>Первая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B83DCE" w:rsidRDefault="00DC0DE0" w:rsidP="00D62316">
            <w:pPr>
              <w:pStyle w:val="ConsPlusNormal"/>
              <w:jc w:val="center"/>
            </w:pPr>
            <w:r>
              <w:t>3</w:t>
            </w:r>
            <w:r w:rsidR="00C768C5">
              <w:t xml:space="preserve"> </w:t>
            </w:r>
            <w:r w:rsidR="00F1035A" w:rsidRPr="00DC0DE0">
              <w:t xml:space="preserve">человека/ </w:t>
            </w:r>
          </w:p>
          <w:p w:rsidR="004B068E" w:rsidRPr="00DC0DE0" w:rsidRDefault="00B83DCE" w:rsidP="00D62316">
            <w:pPr>
              <w:pStyle w:val="ConsPlusNormal"/>
              <w:jc w:val="center"/>
            </w:pPr>
            <w:r>
              <w:t>20</w:t>
            </w:r>
            <w:r w:rsidR="00F1035A" w:rsidRPr="00DC0DE0">
              <w:t xml:space="preserve"> %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4B068E">
            <w:pPr>
              <w:pStyle w:val="ConsPlusNormal"/>
              <w:jc w:val="center"/>
            </w:pP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B83DCE" w:rsidP="00B83DCE">
            <w:pPr>
              <w:pStyle w:val="ConsPlusNormal"/>
              <w:jc w:val="center"/>
            </w:pPr>
            <w:r>
              <w:t xml:space="preserve">2 </w:t>
            </w:r>
            <w:r w:rsidR="00F1035A">
              <w:t xml:space="preserve">человек/ </w:t>
            </w:r>
            <w:r>
              <w:t>13</w:t>
            </w:r>
            <w:r w:rsidR="00F1035A">
              <w:t>%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 w:rsidP="00B83DCE">
            <w:pPr>
              <w:pStyle w:val="ConsPlusNormal"/>
              <w:jc w:val="center"/>
            </w:pPr>
            <w:r>
              <w:t xml:space="preserve">1 человек/ </w:t>
            </w:r>
            <w:r w:rsidR="00B83DCE">
              <w:t>7</w:t>
            </w:r>
            <w:r>
              <w:t>%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0</w:t>
            </w:r>
          </w:p>
        </w:tc>
      </w:tr>
      <w:tr w:rsidR="004B068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F1035A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Default="00B83DCE">
            <w:pPr>
              <w:pStyle w:val="ConsPlusNormal"/>
              <w:jc w:val="center"/>
            </w:pPr>
            <w:r>
              <w:t>4</w:t>
            </w:r>
            <w:r w:rsidR="00F1035A">
              <w:t xml:space="preserve"> Человек</w:t>
            </w:r>
            <w:r w:rsidR="00C768C5">
              <w:t>а</w:t>
            </w:r>
            <w:r w:rsidR="00F1035A">
              <w:t>/</w:t>
            </w:r>
          </w:p>
          <w:p w:rsidR="004B068E" w:rsidRDefault="00B83DCE">
            <w:pPr>
              <w:pStyle w:val="ConsPlusNormal"/>
              <w:jc w:val="center"/>
            </w:pPr>
            <w:r>
              <w:t>27</w:t>
            </w:r>
            <w:r w:rsidR="00F1035A">
              <w:t>%</w:t>
            </w: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1.12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proofErr w:type="gramStart"/>
            <w:r w:rsidRPr="00B83DC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C768C5" w:rsidP="000A736A">
            <w:pPr>
              <w:pStyle w:val="ConsPlusNormal"/>
              <w:jc w:val="center"/>
            </w:pPr>
            <w:r w:rsidRPr="00B83DCE">
              <w:t>1</w:t>
            </w:r>
            <w:r w:rsidR="000A736A" w:rsidRPr="00B83DCE">
              <w:t>5</w:t>
            </w:r>
            <w:r w:rsidR="00F1035A" w:rsidRPr="00B83DCE">
              <w:t xml:space="preserve"> человек/ </w:t>
            </w:r>
            <w:r w:rsidRPr="00B83DCE">
              <w:t>10</w:t>
            </w:r>
            <w:r w:rsidR="00F1035A" w:rsidRPr="00B83DCE">
              <w:t>0%</w:t>
            </w:r>
          </w:p>
        </w:tc>
      </w:tr>
      <w:tr w:rsidR="004B068E" w:rsidRPr="00B83DCE" w:rsidTr="00EB35D6">
        <w:trPr>
          <w:trHeight w:val="1124"/>
        </w:trPr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lastRenderedPageBreak/>
              <w:t>1.13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both"/>
            </w:pPr>
            <w:r w:rsidRPr="00B83DC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</w:t>
            </w:r>
            <w:r w:rsidR="000A736A" w:rsidRPr="00B83DCE">
              <w:t>5</w:t>
            </w:r>
            <w:r w:rsidRPr="00B83DCE">
              <w:t xml:space="preserve"> человек/</w:t>
            </w:r>
          </w:p>
          <w:p w:rsidR="004B068E" w:rsidRPr="00B83DCE" w:rsidRDefault="00F1035A">
            <w:pPr>
              <w:pStyle w:val="ConsPlusNormal"/>
              <w:jc w:val="center"/>
            </w:pPr>
            <w:r w:rsidRPr="00B83DCE">
              <w:t>100 %</w:t>
            </w: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1.14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 w:rsidP="00B83DCE">
            <w:pPr>
              <w:pStyle w:val="ConsPlusNormal"/>
              <w:jc w:val="center"/>
            </w:pPr>
            <w:r w:rsidRPr="00B83DCE">
              <w:t>1 человек/1</w:t>
            </w:r>
            <w:r w:rsidR="00B83DCE" w:rsidRPr="00B83DCE">
              <w:t>2</w:t>
            </w:r>
            <w:r w:rsidR="00EB35D6" w:rsidRPr="00B83DCE">
              <w:t xml:space="preserve"> </w:t>
            </w:r>
            <w:r w:rsidRPr="00B83DCE">
              <w:t>человек</w:t>
            </w: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1.15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4B068E">
            <w:pPr>
              <w:pStyle w:val="ConsPlusNormal"/>
              <w:jc w:val="center"/>
            </w:pP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1.15.1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</w:t>
            </w: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1.15.2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</w:t>
            </w: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1.15.3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</w:t>
            </w: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1.15.4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Логопеда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-</w:t>
            </w: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1.15.5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-</w:t>
            </w: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1.15.6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</w:t>
            </w: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  <w:outlineLvl w:val="1"/>
            </w:pPr>
            <w:bookmarkStart w:id="1" w:name="Par163"/>
            <w:bookmarkEnd w:id="1"/>
            <w:r w:rsidRPr="00B83DCE">
              <w:t>2.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4B068E">
            <w:pPr>
              <w:pStyle w:val="ConsPlusNormal"/>
              <w:jc w:val="center"/>
            </w:pP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2.1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1,7 кв. м</w:t>
            </w: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2.2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126 кв. м</w:t>
            </w: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2.3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</w:t>
            </w: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2.4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</w:t>
            </w:r>
          </w:p>
        </w:tc>
      </w:tr>
      <w:tr w:rsidR="004B068E" w:rsidRPr="00B83DCE"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2.5</w:t>
            </w:r>
          </w:p>
        </w:tc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</w:pPr>
            <w:r w:rsidRPr="00B83DCE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B068E" w:rsidRPr="00B83DCE" w:rsidRDefault="00F1035A">
            <w:pPr>
              <w:pStyle w:val="ConsPlusNormal"/>
              <w:jc w:val="center"/>
            </w:pPr>
            <w:r w:rsidRPr="00B83DCE">
              <w:t>1</w:t>
            </w:r>
          </w:p>
        </w:tc>
      </w:tr>
    </w:tbl>
    <w:p w:rsidR="004B068E" w:rsidRPr="00B83DCE" w:rsidRDefault="004B068E">
      <w:pPr>
        <w:pStyle w:val="ConsPlusNormal"/>
        <w:ind w:firstLine="540"/>
        <w:jc w:val="both"/>
      </w:pPr>
    </w:p>
    <w:p w:rsidR="004B068E" w:rsidRPr="00B83DCE" w:rsidRDefault="004B068E">
      <w:pPr>
        <w:pStyle w:val="ConsPlusNormal"/>
        <w:ind w:firstLine="540"/>
        <w:jc w:val="both"/>
      </w:pPr>
    </w:p>
    <w:p w:rsidR="004B068E" w:rsidRDefault="00EA1C5F" w:rsidP="00EA1C5F">
      <w:pPr>
        <w:spacing w:beforeAutospacing="1"/>
        <w:contextualSpacing/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940425" cy="16274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4B068E" w:rsidSect="00B5426A">
      <w:headerReference w:type="default" r:id="rId12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3E" w:rsidRDefault="00D4343E" w:rsidP="00CD240B">
      <w:r>
        <w:separator/>
      </w:r>
    </w:p>
  </w:endnote>
  <w:endnote w:type="continuationSeparator" w:id="0">
    <w:p w:rsidR="00D4343E" w:rsidRDefault="00D4343E" w:rsidP="00CD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3E" w:rsidRDefault="00D4343E" w:rsidP="00CD240B">
      <w:r>
        <w:separator/>
      </w:r>
    </w:p>
  </w:footnote>
  <w:footnote w:type="continuationSeparator" w:id="0">
    <w:p w:rsidR="00D4343E" w:rsidRDefault="00D4343E" w:rsidP="00CD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3204"/>
      <w:docPartObj>
        <w:docPartGallery w:val="Page Numbers (Top of Page)"/>
        <w:docPartUnique/>
      </w:docPartObj>
    </w:sdtPr>
    <w:sdtEndPr/>
    <w:sdtContent>
      <w:p w:rsidR="0014739D" w:rsidRDefault="0014739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C5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4739D" w:rsidRDefault="0014739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0CA6"/>
    <w:multiLevelType w:val="hybridMultilevel"/>
    <w:tmpl w:val="174C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B3CF1"/>
    <w:multiLevelType w:val="multilevel"/>
    <w:tmpl w:val="DF66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7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540C0531"/>
    <w:multiLevelType w:val="multilevel"/>
    <w:tmpl w:val="CF4C14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BAC3EEC"/>
    <w:multiLevelType w:val="hybridMultilevel"/>
    <w:tmpl w:val="289A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68E"/>
    <w:rsid w:val="000206CA"/>
    <w:rsid w:val="000513DC"/>
    <w:rsid w:val="0006404F"/>
    <w:rsid w:val="0006529A"/>
    <w:rsid w:val="00090980"/>
    <w:rsid w:val="000A0019"/>
    <w:rsid w:val="000A736A"/>
    <w:rsid w:val="00111A70"/>
    <w:rsid w:val="0014739D"/>
    <w:rsid w:val="00153AF4"/>
    <w:rsid w:val="001722C4"/>
    <w:rsid w:val="001804FF"/>
    <w:rsid w:val="0018386D"/>
    <w:rsid w:val="00186EF7"/>
    <w:rsid w:val="00197618"/>
    <w:rsid w:val="001D1ECA"/>
    <w:rsid w:val="002771AB"/>
    <w:rsid w:val="002F291C"/>
    <w:rsid w:val="00337353"/>
    <w:rsid w:val="00346388"/>
    <w:rsid w:val="00350B89"/>
    <w:rsid w:val="003819DA"/>
    <w:rsid w:val="003E2F7A"/>
    <w:rsid w:val="004260E3"/>
    <w:rsid w:val="00465EDA"/>
    <w:rsid w:val="004732AC"/>
    <w:rsid w:val="00475B84"/>
    <w:rsid w:val="00491347"/>
    <w:rsid w:val="004A2085"/>
    <w:rsid w:val="004B068E"/>
    <w:rsid w:val="005336CA"/>
    <w:rsid w:val="00560A2E"/>
    <w:rsid w:val="005A247B"/>
    <w:rsid w:val="00612183"/>
    <w:rsid w:val="00635A60"/>
    <w:rsid w:val="00635D52"/>
    <w:rsid w:val="00644EC4"/>
    <w:rsid w:val="006B083A"/>
    <w:rsid w:val="006D7736"/>
    <w:rsid w:val="00705D0C"/>
    <w:rsid w:val="00725074"/>
    <w:rsid w:val="007260B4"/>
    <w:rsid w:val="00743BCA"/>
    <w:rsid w:val="00783343"/>
    <w:rsid w:val="007958FE"/>
    <w:rsid w:val="007D6EF1"/>
    <w:rsid w:val="007F324D"/>
    <w:rsid w:val="00827983"/>
    <w:rsid w:val="0087514C"/>
    <w:rsid w:val="008838CE"/>
    <w:rsid w:val="00913365"/>
    <w:rsid w:val="0095315E"/>
    <w:rsid w:val="009A2C24"/>
    <w:rsid w:val="009B5835"/>
    <w:rsid w:val="009F703C"/>
    <w:rsid w:val="00A103A9"/>
    <w:rsid w:val="00A1150D"/>
    <w:rsid w:val="00A34290"/>
    <w:rsid w:val="00A40624"/>
    <w:rsid w:val="00A93ECC"/>
    <w:rsid w:val="00B0166E"/>
    <w:rsid w:val="00B0516C"/>
    <w:rsid w:val="00B15BB7"/>
    <w:rsid w:val="00B5426A"/>
    <w:rsid w:val="00B73422"/>
    <w:rsid w:val="00B83DCE"/>
    <w:rsid w:val="00BC170D"/>
    <w:rsid w:val="00C207A3"/>
    <w:rsid w:val="00C54C2F"/>
    <w:rsid w:val="00C60563"/>
    <w:rsid w:val="00C768C5"/>
    <w:rsid w:val="00CC2654"/>
    <w:rsid w:val="00CD240B"/>
    <w:rsid w:val="00D04C80"/>
    <w:rsid w:val="00D4343E"/>
    <w:rsid w:val="00D62316"/>
    <w:rsid w:val="00D623B4"/>
    <w:rsid w:val="00D66EAA"/>
    <w:rsid w:val="00D8121D"/>
    <w:rsid w:val="00D83CEE"/>
    <w:rsid w:val="00DB7DC3"/>
    <w:rsid w:val="00DC0DE0"/>
    <w:rsid w:val="00DD4B0F"/>
    <w:rsid w:val="00DD6FD7"/>
    <w:rsid w:val="00E52A91"/>
    <w:rsid w:val="00E57772"/>
    <w:rsid w:val="00E646B7"/>
    <w:rsid w:val="00E70686"/>
    <w:rsid w:val="00E815CD"/>
    <w:rsid w:val="00E82054"/>
    <w:rsid w:val="00E9193F"/>
    <w:rsid w:val="00E97BD5"/>
    <w:rsid w:val="00EA1C5F"/>
    <w:rsid w:val="00EB35D6"/>
    <w:rsid w:val="00EC6DD3"/>
    <w:rsid w:val="00F1035A"/>
    <w:rsid w:val="00FB0309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9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8253F4"/>
  </w:style>
  <w:style w:type="character" w:customStyle="1" w:styleId="-">
    <w:name w:val="Интернет-ссылка"/>
    <w:basedOn w:val="a0"/>
    <w:uiPriority w:val="99"/>
    <w:unhideWhenUsed/>
    <w:rsid w:val="008253F4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8253F4"/>
    <w:rPr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D226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B068E"/>
    <w:rPr>
      <w:sz w:val="27"/>
    </w:rPr>
  </w:style>
  <w:style w:type="character" w:customStyle="1" w:styleId="ListLabel2">
    <w:name w:val="ListLabel 2"/>
    <w:qFormat/>
    <w:rsid w:val="004B068E"/>
    <w:rPr>
      <w:sz w:val="20"/>
    </w:rPr>
  </w:style>
  <w:style w:type="character" w:customStyle="1" w:styleId="ListLabel3">
    <w:name w:val="ListLabel 3"/>
    <w:qFormat/>
    <w:rsid w:val="004B068E"/>
    <w:rPr>
      <w:sz w:val="20"/>
    </w:rPr>
  </w:style>
  <w:style w:type="character" w:customStyle="1" w:styleId="ListLabel4">
    <w:name w:val="ListLabel 4"/>
    <w:qFormat/>
    <w:rsid w:val="004B068E"/>
    <w:rPr>
      <w:sz w:val="20"/>
    </w:rPr>
  </w:style>
  <w:style w:type="character" w:customStyle="1" w:styleId="ListLabel5">
    <w:name w:val="ListLabel 5"/>
    <w:qFormat/>
    <w:rsid w:val="004B068E"/>
    <w:rPr>
      <w:sz w:val="20"/>
    </w:rPr>
  </w:style>
  <w:style w:type="character" w:customStyle="1" w:styleId="ListLabel6">
    <w:name w:val="ListLabel 6"/>
    <w:qFormat/>
    <w:rsid w:val="004B068E"/>
    <w:rPr>
      <w:sz w:val="20"/>
    </w:rPr>
  </w:style>
  <w:style w:type="character" w:customStyle="1" w:styleId="ListLabel7">
    <w:name w:val="ListLabel 7"/>
    <w:qFormat/>
    <w:rsid w:val="004B068E"/>
    <w:rPr>
      <w:sz w:val="20"/>
    </w:rPr>
  </w:style>
  <w:style w:type="character" w:customStyle="1" w:styleId="ListLabel8">
    <w:name w:val="ListLabel 8"/>
    <w:qFormat/>
    <w:rsid w:val="004B068E"/>
    <w:rPr>
      <w:sz w:val="20"/>
    </w:rPr>
  </w:style>
  <w:style w:type="character" w:customStyle="1" w:styleId="ListLabel9">
    <w:name w:val="ListLabel 9"/>
    <w:qFormat/>
    <w:rsid w:val="004B068E"/>
    <w:rPr>
      <w:sz w:val="20"/>
    </w:rPr>
  </w:style>
  <w:style w:type="paragraph" w:customStyle="1" w:styleId="a5">
    <w:name w:val="Заголовок"/>
    <w:basedOn w:val="a"/>
    <w:next w:val="a6"/>
    <w:qFormat/>
    <w:rsid w:val="004B06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B068E"/>
    <w:pPr>
      <w:spacing w:after="140" w:line="288" w:lineRule="auto"/>
    </w:pPr>
  </w:style>
  <w:style w:type="paragraph" w:styleId="a7">
    <w:name w:val="List"/>
    <w:basedOn w:val="a6"/>
    <w:rsid w:val="004B068E"/>
    <w:rPr>
      <w:rFonts w:cs="Mangal"/>
    </w:rPr>
  </w:style>
  <w:style w:type="paragraph" w:customStyle="1" w:styleId="1">
    <w:name w:val="Название объекта1"/>
    <w:basedOn w:val="a"/>
    <w:qFormat/>
    <w:rsid w:val="004B068E"/>
    <w:pPr>
      <w:suppressLineNumbers/>
      <w:spacing w:before="120" w:after="120"/>
    </w:pPr>
    <w:rPr>
      <w:rFonts w:cs="Mangal"/>
      <w:i/>
      <w:iCs/>
      <w:szCs w:val="24"/>
    </w:rPr>
  </w:style>
  <w:style w:type="paragraph" w:styleId="a8">
    <w:name w:val="index heading"/>
    <w:basedOn w:val="a"/>
    <w:qFormat/>
    <w:rsid w:val="004B068E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8253F4"/>
    <w:pPr>
      <w:spacing w:beforeAutospacing="1" w:afterAutospacing="1"/>
    </w:pPr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AD2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C6FF5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b">
    <w:name w:val="List Paragraph"/>
    <w:basedOn w:val="a"/>
    <w:uiPriority w:val="34"/>
    <w:qFormat/>
    <w:rsid w:val="00A22338"/>
    <w:pPr>
      <w:ind w:left="720"/>
      <w:contextualSpacing/>
    </w:pPr>
  </w:style>
  <w:style w:type="paragraph" w:customStyle="1" w:styleId="ac">
    <w:name w:val="Содержимое таблицы"/>
    <w:basedOn w:val="a"/>
    <w:qFormat/>
    <w:rsid w:val="004B068E"/>
    <w:pPr>
      <w:suppressLineNumbers/>
    </w:pPr>
  </w:style>
  <w:style w:type="paragraph" w:customStyle="1" w:styleId="ad">
    <w:name w:val="Заголовок таблицы"/>
    <w:basedOn w:val="ac"/>
    <w:qFormat/>
    <w:rsid w:val="004B068E"/>
    <w:pPr>
      <w:jc w:val="center"/>
    </w:pPr>
    <w:rPr>
      <w:b/>
      <w:bCs/>
    </w:rPr>
  </w:style>
  <w:style w:type="numbering" w:customStyle="1" w:styleId="10">
    <w:name w:val="Нет списка1"/>
    <w:uiPriority w:val="99"/>
    <w:semiHidden/>
    <w:unhideWhenUsed/>
    <w:qFormat/>
    <w:rsid w:val="008253F4"/>
  </w:style>
  <w:style w:type="numbering" w:customStyle="1" w:styleId="2">
    <w:name w:val="Нет списка2"/>
    <w:uiPriority w:val="99"/>
    <w:semiHidden/>
    <w:unhideWhenUsed/>
    <w:qFormat/>
    <w:rsid w:val="008253F4"/>
  </w:style>
  <w:style w:type="paragraph" w:styleId="ae">
    <w:name w:val="header"/>
    <w:basedOn w:val="a"/>
    <w:link w:val="af"/>
    <w:uiPriority w:val="99"/>
    <w:unhideWhenUsed/>
    <w:rsid w:val="00CD24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240B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semiHidden/>
    <w:unhideWhenUsed/>
    <w:rsid w:val="00CD24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D240B"/>
    <w:rPr>
      <w:rFonts w:ascii="Times New Roman" w:hAnsi="Times New Roman"/>
      <w:sz w:val="24"/>
    </w:rPr>
  </w:style>
  <w:style w:type="character" w:styleId="af2">
    <w:name w:val="Hyperlink"/>
    <w:basedOn w:val="a0"/>
    <w:uiPriority w:val="99"/>
    <w:semiHidden/>
    <w:unhideWhenUsed/>
    <w:rsid w:val="00186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madouds116@eduklg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doud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C4CB-97B5-4CBA-9E1B-FDA78042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5251</Words>
  <Characters>29936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13</cp:revision>
  <cp:lastPrinted>2020-03-27T13:04:00Z</cp:lastPrinted>
  <dcterms:created xsi:type="dcterms:W3CDTF">2020-03-24T14:31:00Z</dcterms:created>
  <dcterms:modified xsi:type="dcterms:W3CDTF">2020-04-14T09:05:00Z</dcterms:modified>
  <dc:language>az-Cyrl-AZ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